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8CD00B0" wp14:editId="5BA02A7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«Ухтинский государственный технический университет»</w:t>
      </w:r>
    </w:p>
    <w:p w:rsidR="009C3B9F" w:rsidRPr="008B2B17" w:rsidRDefault="009D50E7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10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(ФЭУиИТ)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3875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ИНФОРМАЦИОННОЕ </w:t>
      </w:r>
      <w:r w:rsidR="00F622E8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ПИСЬМО</w:t>
      </w:r>
    </w:p>
    <w:p w:rsidR="009E6DA4" w:rsidRDefault="009E6DA4" w:rsidP="009E6DA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о проведении всероссийской научно-практической конференции «Управление устойчивым развитием</w:t>
      </w:r>
    </w:p>
    <w:p w:rsidR="009E6DA4" w:rsidRDefault="009E6DA4" w:rsidP="009E6DA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топливно-энергетического комплекса»</w:t>
      </w: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br/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(г. Ухта, </w:t>
      </w:r>
      <w:r w:rsidR="00833697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24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-</w:t>
      </w:r>
      <w:r w:rsidR="00833697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25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ноября 2022 года)</w:t>
      </w:r>
    </w:p>
    <w:p w:rsidR="009E6DA4" w:rsidRDefault="009E6DA4" w:rsidP="009E6DA4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Факультет экономики, управления и информационных технологий УГТУ приглашает Вас принять участие во всероссийской научно-практической конференции «Управление устойчивым развитием топливно-энергетического комплекса», которая состоится </w:t>
      </w:r>
      <w:r w:rsidR="00EF22B7">
        <w:rPr>
          <w:rFonts w:ascii="Times New Roman" w:eastAsia="SimSun" w:hAnsi="Times New Roman" w:cs="Times New Roman"/>
          <w:sz w:val="24"/>
          <w:szCs w:val="24"/>
        </w:rPr>
        <w:t>24</w:t>
      </w:r>
      <w:r>
        <w:rPr>
          <w:rFonts w:ascii="Times New Roman" w:eastAsia="SimSun" w:hAnsi="Times New Roman" w:cs="Times New Roman"/>
          <w:sz w:val="24"/>
          <w:szCs w:val="24"/>
        </w:rPr>
        <w:t>-</w:t>
      </w:r>
      <w:r w:rsidR="00EF22B7">
        <w:rPr>
          <w:rFonts w:ascii="Times New Roman" w:eastAsia="SimSun" w:hAnsi="Times New Roman" w:cs="Times New Roman"/>
          <w:sz w:val="24"/>
          <w:szCs w:val="24"/>
        </w:rPr>
        <w:t>25</w:t>
      </w:r>
      <w:r>
        <w:rPr>
          <w:rFonts w:ascii="Times New Roman" w:eastAsia="SimSun" w:hAnsi="Times New Roman" w:cs="Times New Roman"/>
          <w:sz w:val="24"/>
          <w:szCs w:val="24"/>
        </w:rPr>
        <w:t xml:space="preserve"> ноября 2022 года.</w:t>
      </w:r>
    </w:p>
    <w:p w:rsidR="00B23273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докторанты, аспиранты, молодые ученые и специалисты, обучающиеся по программам магистратуры и бакалавриата,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8B2B1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>Социально-коммуникативные технологии в управлении предприятиями топливно-энергетического комплекса  (PR и рекламные технологии, технологии развития персонала, внешние и внутренние коммуникации организации)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 xml:space="preserve">Современные методики и технологии подготовки инженерных кадров </w:t>
      </w:r>
      <w:r w:rsidR="007453AB">
        <w:rPr>
          <w:rFonts w:eastAsia="SimSun"/>
          <w:b/>
          <w:i/>
          <w:sz w:val="24"/>
          <w:szCs w:val="24"/>
          <w:lang w:eastAsia="en-US"/>
        </w:rPr>
        <w:t>нефтегазовой отрасли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rFonts w:eastAsia="SimSun"/>
          <w:b/>
          <w:i/>
          <w:sz w:val="24"/>
          <w:szCs w:val="24"/>
          <w:lang w:eastAsia="en-US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>IT-технологии в управлении производственными процессами на предприятиях топ</w:t>
      </w:r>
      <w:r w:rsidR="007453AB">
        <w:rPr>
          <w:rFonts w:eastAsia="SimSun"/>
          <w:b/>
          <w:i/>
          <w:sz w:val="24"/>
          <w:szCs w:val="24"/>
          <w:lang w:eastAsia="en-US"/>
        </w:rPr>
        <w:t>ливно-энергетического комплекса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Проблемы социально-экономического развития предприятий топ</w:t>
      </w:r>
      <w:r w:rsidR="007453AB">
        <w:rPr>
          <w:b/>
          <w:i/>
          <w:sz w:val="24"/>
          <w:szCs w:val="24"/>
        </w:rPr>
        <w:t>ливно-энергетического комплекса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Философия, социология, политология и право в контексте развития современной энергетической па</w:t>
      </w:r>
      <w:r w:rsidR="007453AB">
        <w:rPr>
          <w:b/>
          <w:i/>
          <w:sz w:val="24"/>
          <w:szCs w:val="24"/>
        </w:rPr>
        <w:t>радигмы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Историко-документоведческие</w:t>
      </w:r>
      <w:r w:rsidRPr="00E12576">
        <w:rPr>
          <w:b/>
          <w:i/>
          <w:sz w:val="24"/>
          <w:szCs w:val="24"/>
          <w:shd w:val="clear" w:color="auto" w:fill="FFFFFF"/>
        </w:rPr>
        <w:t xml:space="preserve"> аспекты развития топливно-энергетического компл</w:t>
      </w:r>
      <w:r w:rsidR="007453AB">
        <w:rPr>
          <w:b/>
          <w:i/>
          <w:sz w:val="24"/>
          <w:szCs w:val="24"/>
          <w:shd w:val="clear" w:color="auto" w:fill="FFFFFF"/>
        </w:rPr>
        <w:t>екса Европейского Севера России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8B2B17" w:rsidRPr="00F04F9E" w:rsidRDefault="00E12576" w:rsidP="00CE13C2">
      <w:pPr>
        <w:pStyle w:val="a8"/>
        <w:jc w:val="both"/>
        <w:rPr>
          <w:rFonts w:eastAsia="SimSun"/>
          <w:b/>
          <w:color w:val="FF0000"/>
          <w:sz w:val="24"/>
          <w:szCs w:val="24"/>
        </w:rPr>
      </w:pPr>
      <w:r w:rsidRPr="00F04F9E">
        <w:rPr>
          <w:rFonts w:eastAsia="SimSun"/>
          <w:b/>
          <w:color w:val="FF0000"/>
          <w:sz w:val="24"/>
          <w:szCs w:val="24"/>
        </w:rPr>
        <w:t xml:space="preserve">Для участия </w:t>
      </w:r>
      <w:r w:rsidR="00764DCE">
        <w:rPr>
          <w:rFonts w:eastAsia="SimSun"/>
          <w:b/>
          <w:color w:val="FF0000"/>
          <w:sz w:val="24"/>
          <w:szCs w:val="24"/>
        </w:rPr>
        <w:t>24-25</w:t>
      </w:r>
      <w:r w:rsidR="00C60123" w:rsidRPr="00F04F9E">
        <w:rPr>
          <w:rFonts w:eastAsia="SimSun"/>
          <w:b/>
          <w:color w:val="FF0000"/>
          <w:sz w:val="24"/>
          <w:szCs w:val="24"/>
        </w:rPr>
        <w:t xml:space="preserve"> </w:t>
      </w:r>
      <w:r w:rsidRPr="00F04F9E">
        <w:rPr>
          <w:rFonts w:eastAsia="SimSun"/>
          <w:b/>
          <w:color w:val="FF0000"/>
          <w:sz w:val="24"/>
          <w:szCs w:val="24"/>
        </w:rPr>
        <w:t>ноября</w:t>
      </w:r>
      <w:r w:rsidR="00C60123" w:rsidRPr="00F04F9E">
        <w:rPr>
          <w:rFonts w:eastAsia="SimSun"/>
          <w:b/>
          <w:color w:val="FF0000"/>
          <w:sz w:val="24"/>
          <w:szCs w:val="24"/>
        </w:rPr>
        <w:t xml:space="preserve"> 2022 г. в работе конференции необходимо до </w:t>
      </w:r>
      <w:r w:rsidR="00764DCE">
        <w:rPr>
          <w:rFonts w:eastAsia="SimSun"/>
          <w:b/>
          <w:color w:val="FF0000"/>
          <w:sz w:val="24"/>
          <w:szCs w:val="24"/>
        </w:rPr>
        <w:t>20</w:t>
      </w:r>
      <w:r w:rsidR="00C60123" w:rsidRPr="00F04F9E">
        <w:rPr>
          <w:rFonts w:eastAsia="SimSun"/>
          <w:b/>
          <w:color w:val="FF0000"/>
          <w:sz w:val="24"/>
          <w:szCs w:val="24"/>
        </w:rPr>
        <w:t xml:space="preserve"> </w:t>
      </w:r>
      <w:r w:rsidRPr="00F04F9E">
        <w:rPr>
          <w:rFonts w:eastAsia="SimSun"/>
          <w:b/>
          <w:color w:val="FF0000"/>
          <w:sz w:val="24"/>
          <w:szCs w:val="24"/>
        </w:rPr>
        <w:t>ноября</w:t>
      </w:r>
      <w:r w:rsidR="00C60123" w:rsidRPr="00F04F9E">
        <w:rPr>
          <w:rFonts w:eastAsia="SimSun"/>
          <w:b/>
          <w:color w:val="FF0000"/>
          <w:sz w:val="24"/>
          <w:szCs w:val="24"/>
        </w:rPr>
        <w:t xml:space="preserve"> 2022 г. направить в адрес оргкомитета заполненный заявочный лист. </w:t>
      </w:r>
    </w:p>
    <w:p w:rsidR="00CE13C2" w:rsidRPr="00CE13C2" w:rsidRDefault="00CE13C2" w:rsidP="00CE13C2">
      <w:pPr>
        <w:pStyle w:val="a8"/>
        <w:jc w:val="both"/>
        <w:rPr>
          <w:b/>
          <w:i/>
          <w:sz w:val="24"/>
          <w:szCs w:val="24"/>
        </w:rPr>
      </w:pPr>
    </w:p>
    <w:p w:rsidR="00CE13C2" w:rsidRPr="00CE13C2" w:rsidRDefault="00DD6775" w:rsidP="00CE13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ЭУиИТ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7C1B" w:rsidRPr="008B2B17" w:rsidRDefault="008B2B17" w:rsidP="00463594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1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</w:p>
    <w:p w:rsidR="008B2B17" w:rsidRDefault="008B2B17" w:rsidP="00B30D7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6ACA" w:rsidRDefault="00066ACA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066ACA" w:rsidRDefault="00066ACA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30D73" w:rsidRDefault="00A51327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ПРАВИЛА ОФОРМЛЕНИЯ ТЕКСТОВ:</w:t>
      </w:r>
    </w:p>
    <w:p w:rsidR="00B30D73" w:rsidRPr="00B30D73" w:rsidRDefault="00B30D73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257B6A" w:rsidRPr="00257B6A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А4, выполненные в редакторе Microsoft Word.</w:t>
      </w:r>
    </w:p>
    <w:p w:rsidR="009A470A" w:rsidRPr="009A470A" w:rsidRDefault="00B30D73" w:rsidP="009A470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 xml:space="preserve">Оригинальность основного текста должна составлять не менее </w:t>
      </w:r>
      <w:r w:rsidR="00FD59B3"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7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0 %.</w:t>
      </w:r>
      <w:r w:rsidRPr="00257B6A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="00B23273"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 высылается вместе с текстом статьи.</w:t>
      </w:r>
      <w:r w:rsidR="00D84521" w:rsidRPr="00257B6A">
        <w:rPr>
          <w:rFonts w:ascii="Open Sans" w:hAnsi="Open Sans" w:cs="Open Sans"/>
          <w:color w:val="828282"/>
          <w:shd w:val="clear" w:color="auto" w:fill="F7F7F7"/>
        </w:rPr>
        <w:t xml:space="preserve"> </w:t>
      </w:r>
    </w:p>
    <w:p w:rsidR="00B30D73" w:rsidRPr="00A802ED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Поля:</w:t>
      </w:r>
      <w:r w:rsidR="009A470A"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Шрифт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A802ED">
        <w:rPr>
          <w:rFonts w:ascii="Times New Roman" w:hAnsi="Times New Roman" w:cs="Times New Roman"/>
          <w:sz w:val="24"/>
          <w:szCs w:val="24"/>
        </w:rPr>
        <w:t>размер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– 12;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Межстрочный интервал – одинарный;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Выравнивание текста по ширине;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Ориентация листа – книжная;</w:t>
      </w:r>
    </w:p>
    <w:p w:rsidR="00B30D73" w:rsidRPr="009A470A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Индекс УДК: кегль 12, обычный</w:t>
      </w:r>
      <w:r w:rsidRPr="009A47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левому краю.</w:t>
      </w:r>
    </w:p>
    <w:p w:rsidR="009A470A" w:rsidRPr="009A470A" w:rsidRDefault="009A470A" w:rsidP="009A470A">
      <w:pPr>
        <w:pStyle w:val="ae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57B6A" w:rsidRDefault="00257B6A" w:rsidP="00257B6A">
      <w:pPr>
        <w:pStyle w:val="ae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</w:pPr>
    </w:p>
    <w:p w:rsidR="00257B6A" w:rsidRPr="00257B6A" w:rsidRDefault="00257B6A" w:rsidP="00257B6A">
      <w:pPr>
        <w:pStyle w:val="ae"/>
        <w:suppressAutoHyphens/>
        <w:spacing w:after="0" w:line="240" w:lineRule="auto"/>
        <w:ind w:left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</w:pPr>
      <w:r w:rsidRPr="00257B6A"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  <w:t>Структура текста публикации:</w:t>
      </w:r>
    </w:p>
    <w:p w:rsidR="00257B6A" w:rsidRPr="00E538FB" w:rsidRDefault="00257B6A" w:rsidP="00E538F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ar-SA"/>
        </w:rPr>
      </w:pPr>
    </w:p>
    <w:p w:rsidR="00257B6A" w:rsidRPr="009A470A" w:rsidRDefault="00257B6A" w:rsidP="009A470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57B6A" w:rsidRPr="004405F6" w:rsidRDefault="00257B6A" w:rsidP="006304C4">
      <w:pPr>
        <w:pStyle w:val="ae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05F6">
        <w:rPr>
          <w:rStyle w:val="af0"/>
          <w:rFonts w:ascii="Times New Roman" w:hAnsi="Times New Roman" w:cs="Times New Roman"/>
          <w:sz w:val="24"/>
          <w:szCs w:val="24"/>
          <w:u w:val="single"/>
        </w:rPr>
        <w:t>На русском языке:</w:t>
      </w:r>
      <w:r w:rsidRPr="004405F6">
        <w:rPr>
          <w:rFonts w:ascii="Times New Roman" w:hAnsi="Times New Roman" w:cs="Times New Roman"/>
          <w:sz w:val="24"/>
          <w:szCs w:val="24"/>
          <w:u w:val="single"/>
        </w:rPr>
        <w:t> </w:t>
      </w:r>
    </w:p>
    <w:p w:rsidR="00257B6A" w:rsidRDefault="00257B6A" w:rsidP="00257B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6304C4" w:rsidRPr="006304C4" w:rsidRDefault="00B30D73" w:rsidP="00436755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должность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,</w:t>
      </w:r>
      <w:r w:rsidR="006730DA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научный руководитель (при наличии),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="00C5218B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город и название организации,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электронный адрес</w:t>
      </w:r>
      <w:r w:rsidR="009A470A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Times New Roman,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курсив,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по </w:t>
      </w:r>
      <w:r w:rsidR="00894A9E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правому краю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6304C4" w:rsidRPr="006304C4">
        <w:rPr>
          <w:rStyle w:val="af0"/>
          <w:rFonts w:ascii="Times New Roman" w:hAnsi="Times New Roman" w:cs="Times New Roman"/>
          <w:sz w:val="24"/>
          <w:szCs w:val="24"/>
        </w:rPr>
        <w:t>Если авторов статьи несколько, то информация повторяется для каждого автора.</w:t>
      </w:r>
    </w:p>
    <w:p w:rsidR="006304C4" w:rsidRPr="006304C4" w:rsidRDefault="006304C4" w:rsidP="00436755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</w:p>
    <w:p w:rsidR="00894A9E" w:rsidRPr="006304C4" w:rsidRDefault="00894A9E" w:rsidP="00436755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Название доклада: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строчные, шрифт Times New Roman, полу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жирный, выравнивание по центру.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Сокращения не допускаются.</w:t>
      </w:r>
    </w:p>
    <w:p w:rsidR="006304C4" w:rsidRPr="006304C4" w:rsidRDefault="006304C4" w:rsidP="00436755">
      <w:pPr>
        <w:pStyle w:val="ae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5F6">
        <w:rPr>
          <w:rStyle w:val="af0"/>
          <w:rFonts w:ascii="Times New Roman" w:hAnsi="Times New Roman" w:cs="Times New Roman"/>
          <w:sz w:val="24"/>
          <w:szCs w:val="24"/>
          <w:u w:val="single"/>
        </w:rPr>
        <w:t>На английском языке:</w:t>
      </w:r>
      <w:r w:rsidRPr="006304C4">
        <w:rPr>
          <w:rFonts w:ascii="Times New Roman" w:hAnsi="Times New Roman" w:cs="Times New Roman"/>
          <w:color w:val="484848"/>
          <w:sz w:val="24"/>
          <w:szCs w:val="24"/>
          <w:shd w:val="clear" w:color="auto" w:fill="FFFFFF"/>
        </w:rPr>
        <w:t xml:space="preserve"> 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>та же информация повторяется</w:t>
      </w:r>
      <w:r w:rsidR="008C2889">
        <w:rPr>
          <w:rFonts w:ascii="Times New Roman" w:hAnsi="Times New Roman" w:cs="Times New Roman"/>
          <w:sz w:val="24"/>
          <w:szCs w:val="24"/>
          <w:shd w:val="clear" w:color="auto" w:fill="FFFFFF"/>
        </w:rPr>
        <w:t>, что и на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русском языке.</w:t>
      </w:r>
    </w:p>
    <w:p w:rsidR="006304C4" w:rsidRPr="00B30D73" w:rsidRDefault="006304C4" w:rsidP="006304C4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30D73" w:rsidRPr="00B30D73" w:rsidRDefault="00436755" w:rsidP="00E538F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3</w:t>
      </w:r>
      <w:r w:rsidR="00921B4E" w:rsidRPr="00E538FB">
        <w:rPr>
          <w:rFonts w:ascii="Times New Roman" w:hAnsi="Times New Roman" w:cs="Times New Roman"/>
          <w:b/>
          <w:sz w:val="24"/>
          <w:szCs w:val="24"/>
        </w:rPr>
        <w:t>.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30D73" w:rsidRPr="00E538FB">
        <w:rPr>
          <w:rFonts w:ascii="Times New Roman" w:hAnsi="Times New Roman" w:cs="Times New Roman"/>
          <w:b/>
          <w:sz w:val="24"/>
          <w:szCs w:val="24"/>
          <w:u w:val="single"/>
        </w:rPr>
        <w:t>Аннотация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на русском и английском языках</w:t>
      </w:r>
      <w:r w:rsidR="00195F54" w:rsidRPr="00E538F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921B4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30D73" w:rsidRPr="00B30D73">
        <w:rPr>
          <w:rFonts w:ascii="Times New Roman" w:hAnsi="Times New Roman" w:cs="Times New Roman"/>
          <w:sz w:val="24"/>
          <w:szCs w:val="24"/>
        </w:rPr>
        <w:t xml:space="preserve"> 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интервал.</w:t>
      </w:r>
    </w:p>
    <w:p w:rsidR="00B30D73" w:rsidRPr="00B30D73" w:rsidRDefault="00436755" w:rsidP="00E538F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4</w:t>
      </w:r>
      <w:r w:rsidR="00B30D73" w:rsidRPr="00E538F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30D73" w:rsidRPr="00E538FB">
        <w:rPr>
          <w:rFonts w:ascii="Times New Roman" w:hAnsi="Times New Roman" w:cs="Times New Roman"/>
          <w:b/>
          <w:sz w:val="24"/>
          <w:szCs w:val="24"/>
          <w:u w:val="single"/>
        </w:rPr>
        <w:t>Ключевые слова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на русском и английском</w:t>
      </w:r>
      <w:r w:rsidR="00195F54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языках: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 New Roman, выравнивание по ширине, межстрочный одинарный интервал</w:t>
      </w:r>
    </w:p>
    <w:p w:rsidR="00B30D73" w:rsidRPr="00B30D73" w:rsidRDefault="00436755" w:rsidP="00E538FB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5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Основной текст доклада: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B30D73" w:rsidRPr="00B30D73" w:rsidRDefault="00E538FB" w:rsidP="00E538FB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6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Рисунки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Word – обязательно группируются. Рисунки представляются в тексте (видимый размер текста в рисунках 10-14 пт). Подрисуночные подписи располагаются по центру, интервал до и после 6 пт.</w:t>
      </w:r>
    </w:p>
    <w:p w:rsidR="00D84521" w:rsidRPr="0096428F" w:rsidRDefault="00E538FB" w:rsidP="0096428F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7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921B4E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Список литературы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96428F">
        <w:rPr>
          <w:rFonts w:ascii="Times New Roman" w:hAnsi="Times New Roman" w:cs="Times New Roman"/>
          <w:sz w:val="24"/>
          <w:szCs w:val="24"/>
          <w:shd w:val="clear" w:color="auto" w:fill="FFFFFF"/>
        </w:rPr>
        <w:t>в алфавитном порядке, со сквозной нумерацией, оформленный в соответствии с </w:t>
      </w:r>
      <w:hyperlink r:id="rId12" w:tgtFrame="blank" w:history="1"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ГОСТ Р 7.0.5 – 2008</w:t>
        </w:r>
      </w:hyperlink>
      <w:r w:rsidRPr="00927E37">
        <w:rPr>
          <w:rFonts w:ascii="Times New Roman" w:hAnsi="Times New Roman" w:cs="Times New Roman"/>
          <w:sz w:val="24"/>
          <w:szCs w:val="24"/>
        </w:rPr>
        <w:t>.</w:t>
      </w:r>
    </w:p>
    <w:p w:rsidR="00B30D73" w:rsidRPr="00B30D73" w:rsidRDefault="00E538FB" w:rsidP="0096428F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96428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8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B30D73" w:rsidRPr="0096428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Страницы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257B6A" w:rsidRPr="00E538FB" w:rsidRDefault="00B30D73" w:rsidP="00E538FB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F04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B07EF7" w:rsidRPr="00F04F9E" w:rsidRDefault="00462720" w:rsidP="004627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lastRenderedPageBreak/>
        <w:t>ОБРАЗЕЦ ОФОРМЛЕНИЯ СТАТЬИ:</w:t>
      </w:r>
    </w:p>
    <w:p w:rsidR="00B07EF7" w:rsidRDefault="00B07EF7" w:rsidP="008C2889">
      <w:pPr>
        <w:suppressAutoHyphens/>
        <w:spacing w:after="0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FD59B3" w:rsidRPr="00FD59B3" w:rsidRDefault="00FD59B3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D59B3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 А. А</w:t>
      </w:r>
    </w:p>
    <w:p w:rsidR="00FD59B3" w:rsidRDefault="00066ACA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студент группы АА-21 </w:t>
      </w:r>
    </w:p>
    <w:p w:rsidR="00066ACA" w:rsidRPr="00066ACA" w:rsidRDefault="00066ACA" w:rsidP="008C2889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  <w:lang w:val="ru"/>
        </w:rPr>
      </w:pPr>
      <w:r w:rsidRPr="00066ACA">
        <w:rPr>
          <w:rFonts w:ascii="Times New Roman" w:hAnsi="Times New Roman" w:cs="Times New Roman"/>
          <w:i/>
          <w:sz w:val="24"/>
          <w:szCs w:val="24"/>
          <w:lang w:val="ru"/>
        </w:rPr>
        <w:t xml:space="preserve">Научный руководитель: кандидат экономических наук, доцент – </w:t>
      </w:r>
      <w:r>
        <w:rPr>
          <w:rFonts w:ascii="Times New Roman" w:hAnsi="Times New Roman" w:cs="Times New Roman"/>
          <w:i/>
          <w:sz w:val="24"/>
          <w:szCs w:val="24"/>
          <w:lang w:val="ru"/>
        </w:rPr>
        <w:t>Петрова А.А.                       (при наличии)</w:t>
      </w:r>
    </w:p>
    <w:p w:rsidR="00FD59B3" w:rsidRPr="00F546D8" w:rsidRDefault="00FD59B3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 государственный технический университет, г. Ухта, Россия</w:t>
      </w:r>
    </w:p>
    <w:p w:rsidR="00FD59B3" w:rsidRDefault="00FD59B3" w:rsidP="008C2889">
      <w:pPr>
        <w:suppressAutoHyphens/>
        <w:spacing w:after="0" w:line="240" w:lineRule="auto"/>
        <w:jc w:val="right"/>
        <w:rPr>
          <w:rStyle w:val="a7"/>
          <w:rFonts w:ascii="Times New Roman" w:eastAsia="SimSun" w:hAnsi="Times New Roman" w:cs="Times New Roman"/>
          <w:bCs/>
          <w:i/>
          <w:sz w:val="24"/>
          <w:szCs w:val="24"/>
          <w:u w:val="none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3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066ACA" w:rsidRPr="00066ACA" w:rsidRDefault="00066ACA" w:rsidP="00066ACA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FD59B3" w:rsidRPr="00921B4E" w:rsidRDefault="00A815ED" w:rsidP="008C2889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FD59B3" w:rsidRPr="00257B6A" w:rsidRDefault="00FD59B3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Ivanov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.,</w:t>
      </w:r>
    </w:p>
    <w:p w:rsidR="00066ACA" w:rsidRPr="00066ACA" w:rsidRDefault="00066ACA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student of group AA-21</w:t>
      </w:r>
    </w:p>
    <w:p w:rsidR="00066ACA" w:rsidRPr="00066ACA" w:rsidRDefault="00066ACA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Supervisor: Candidate of Economic Sciences, Associate Professor – A.A. Petrova</w:t>
      </w:r>
    </w:p>
    <w:p w:rsidR="00FD59B3" w:rsidRPr="00066ACA" w:rsidRDefault="00FD59B3" w:rsidP="00FD59B3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 State Technical University, Ukhta, Russia</w:t>
      </w:r>
    </w:p>
    <w:p w:rsidR="00FD59B3" w:rsidRDefault="00FD59B3" w:rsidP="00DB3A4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DB3A4B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DB3A4B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4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DB3A4B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DB3A4B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DB3A4B" w:rsidRPr="00DB3A4B" w:rsidRDefault="00DB3A4B" w:rsidP="00DB3A4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FD59B3" w:rsidRPr="00DB3A4B" w:rsidRDefault="00A815ED" w:rsidP="008C2889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to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overcome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employees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'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adaptation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problems</w:t>
      </w:r>
    </w:p>
    <w:p w:rsidR="0010031A" w:rsidRPr="00DB3A4B" w:rsidRDefault="0010031A" w:rsidP="008C2889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</w:pPr>
    </w:p>
    <w:p w:rsidR="00E97DDC" w:rsidRPr="00833697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Аннотация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.</w:t>
      </w:r>
      <w:r w:rsidRPr="0083369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FD59B3" w:rsidRPr="00833697" w:rsidRDefault="00FD59B3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FD59B3" w:rsidRPr="00B07EF7" w:rsidRDefault="00FD59B3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Annotation.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law, i.e. establishing connections between various phenomena, is one of the main tasks of any science…</w:t>
      </w:r>
    </w:p>
    <w:p w:rsidR="0030617F" w:rsidRPr="00EB7B52" w:rsidRDefault="0030617F" w:rsidP="008C288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</w:p>
    <w:p w:rsidR="00B07EF7" w:rsidRPr="00FD59B3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Ключевые слова: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один, два, три, четыре, пять.</w:t>
      </w:r>
    </w:p>
    <w:p w:rsidR="00E97DDC" w:rsidRPr="00FD59B3" w:rsidRDefault="00E97DDC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Keywords: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one, two, three, four, five.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FD59B3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462720" w:rsidRPr="00833697" w:rsidRDefault="00B07EF7" w:rsidP="00EB7B52">
      <w:pPr>
        <w:pStyle w:val="1"/>
        <w:ind w:firstLine="709"/>
        <w:jc w:val="center"/>
        <w:rPr>
          <w:rFonts w:ascii="Times New Roman" w:hAnsi="Times New Roman"/>
          <w:sz w:val="24"/>
          <w:szCs w:val="24"/>
        </w:rPr>
      </w:pPr>
      <w:r w:rsidRPr="00B07EF7">
        <w:rPr>
          <w:rFonts w:ascii="Times New Roman" w:eastAsia="SimSun" w:hAnsi="Times New Roman"/>
          <w:bCs/>
          <w:sz w:val="24"/>
          <w:szCs w:val="24"/>
          <w:lang w:eastAsia="ar-SA"/>
        </w:rPr>
        <w:br/>
      </w:r>
      <w:r w:rsidR="00FD59B3" w:rsidRPr="00362EDA">
        <w:rPr>
          <w:rFonts w:ascii="Times New Roman" w:hAnsi="Times New Roman"/>
          <w:b/>
          <w:bCs/>
          <w:sz w:val="24"/>
          <w:szCs w:val="24"/>
        </w:rPr>
        <w:t>Список литературы</w:t>
      </w:r>
    </w:p>
    <w:p w:rsidR="00B07EF7" w:rsidRPr="00B07EF7" w:rsidRDefault="00B07EF7" w:rsidP="003061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>1.  Ходикова,  Е.И.  Технологии  и  инновации  в  нефтяной промышленности / Е.И. Ходикова, К.Т. Тынчеров //  Современные  технологии  в  нефтегазовом  деле  –  2018: сборник  научных  трудов  в  3-х  т.  /  ред.  кол.  В.Ш. Мухаметшин [и др.]. – Уфа: Изд-во УГНТУ, 2018. – Т. 2. – С. 390-395.</w:t>
      </w:r>
    </w:p>
    <w:p w:rsidR="00B30D73" w:rsidRPr="00B30D73" w:rsidRDefault="00B30D73" w:rsidP="003061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4CB3" w:rsidRPr="00833697" w:rsidRDefault="00444CB3" w:rsidP="00B30D73"/>
    <w:p w:rsidR="00B07EF7" w:rsidRDefault="00B07EF7" w:rsidP="00B30D73"/>
    <w:p w:rsidR="008C2889" w:rsidRPr="00833697" w:rsidRDefault="008C2889" w:rsidP="00B30D73"/>
    <w:p w:rsidR="00FD59B3" w:rsidRPr="00833697" w:rsidRDefault="00FD59B3" w:rsidP="00B30D73"/>
    <w:p w:rsidR="00FD59B3" w:rsidRDefault="00FD59B3" w:rsidP="00B30D73"/>
    <w:p w:rsidR="00F633A4" w:rsidRPr="00833697" w:rsidRDefault="00F633A4" w:rsidP="00B30D73"/>
    <w:p w:rsidR="00B30D73" w:rsidRPr="00833697" w:rsidRDefault="00B30D73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 xml:space="preserve">во всероссийской научно-практической конференции 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«Управление устойчивым развитием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топливно-энергетического комплекса»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br/>
        <w:t xml:space="preserve">(г. Ухта, </w:t>
      </w:r>
      <w:r w:rsidR="00CB1827">
        <w:rPr>
          <w:rFonts w:ascii="Times New Roman" w:eastAsia="SimSun" w:hAnsi="Times New Roman" w:cs="Times New Roman"/>
          <w:b/>
          <w:bCs/>
          <w:sz w:val="28"/>
          <w:szCs w:val="28"/>
        </w:rPr>
        <w:t>24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-</w:t>
      </w:r>
      <w:r w:rsidR="00CB1827">
        <w:rPr>
          <w:rFonts w:ascii="Times New Roman" w:eastAsia="SimSun" w:hAnsi="Times New Roman" w:cs="Times New Roman"/>
          <w:b/>
          <w:bCs/>
          <w:sz w:val="28"/>
          <w:szCs w:val="28"/>
        </w:rPr>
        <w:t>25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 xml:space="preserve"> ноября 2022 года)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(ов)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E-mail</w:t>
            </w:r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5"/>
      <w:headerReference w:type="first" r:id="rId16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50E7" w:rsidRDefault="009D50E7">
      <w:pPr>
        <w:spacing w:after="0" w:line="240" w:lineRule="auto"/>
      </w:pPr>
      <w:r>
        <w:separator/>
      </w:r>
    </w:p>
  </w:endnote>
  <w:endnote w:type="continuationSeparator" w:id="0">
    <w:p w:rsidR="009D50E7" w:rsidRDefault="009D5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971BF8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50E7" w:rsidRDefault="009D50E7">
      <w:pPr>
        <w:spacing w:after="0" w:line="240" w:lineRule="auto"/>
      </w:pPr>
      <w:r>
        <w:separator/>
      </w:r>
    </w:p>
  </w:footnote>
  <w:footnote w:type="continuationSeparator" w:id="0">
    <w:p w:rsidR="009D50E7" w:rsidRDefault="009D5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963C3"/>
    <w:multiLevelType w:val="hybridMultilevel"/>
    <w:tmpl w:val="45C62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0D6268"/>
    <w:multiLevelType w:val="hybridMultilevel"/>
    <w:tmpl w:val="D878F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7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98C20EE"/>
    <w:multiLevelType w:val="hybridMultilevel"/>
    <w:tmpl w:val="175C96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5756DE1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C4051D6"/>
    <w:multiLevelType w:val="multilevel"/>
    <w:tmpl w:val="A4D61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CA20898"/>
    <w:multiLevelType w:val="hybridMultilevel"/>
    <w:tmpl w:val="F7C25B62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7E747D"/>
    <w:multiLevelType w:val="hybridMultilevel"/>
    <w:tmpl w:val="1496336C"/>
    <w:lvl w:ilvl="0" w:tplc="5B68FC92">
      <w:start w:val="1"/>
      <w:numFmt w:val="decimal"/>
      <w:lvlText w:val="%1."/>
      <w:lvlJc w:val="left"/>
      <w:pPr>
        <w:ind w:left="1069" w:hanging="360"/>
      </w:pPr>
      <w:rPr>
        <w:rFonts w:eastAsia="SimSu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4"/>
  </w:num>
  <w:num w:numId="5">
    <w:abstractNumId w:val="9"/>
  </w:num>
  <w:num w:numId="6">
    <w:abstractNumId w:val="3"/>
  </w:num>
  <w:num w:numId="7">
    <w:abstractNumId w:val="8"/>
  </w:num>
  <w:num w:numId="8">
    <w:abstractNumId w:val="12"/>
  </w:num>
  <w:num w:numId="9">
    <w:abstractNumId w:val="11"/>
  </w:num>
  <w:num w:numId="10">
    <w:abstractNumId w:val="0"/>
  </w:num>
  <w:num w:numId="11">
    <w:abstractNumId w:val="13"/>
  </w:num>
  <w:num w:numId="12">
    <w:abstractNumId w:val="5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EB"/>
    <w:rsid w:val="00015CF5"/>
    <w:rsid w:val="00035E23"/>
    <w:rsid w:val="000565BB"/>
    <w:rsid w:val="00066ACA"/>
    <w:rsid w:val="0007283F"/>
    <w:rsid w:val="0007377C"/>
    <w:rsid w:val="00074F0B"/>
    <w:rsid w:val="00082D2A"/>
    <w:rsid w:val="000A2876"/>
    <w:rsid w:val="000B34A7"/>
    <w:rsid w:val="000B5050"/>
    <w:rsid w:val="000D3AB9"/>
    <w:rsid w:val="000D79DD"/>
    <w:rsid w:val="000E4846"/>
    <w:rsid w:val="000E57FC"/>
    <w:rsid w:val="000E7664"/>
    <w:rsid w:val="000F60BC"/>
    <w:rsid w:val="0010031A"/>
    <w:rsid w:val="00103510"/>
    <w:rsid w:val="00105B68"/>
    <w:rsid w:val="001271B3"/>
    <w:rsid w:val="001309A2"/>
    <w:rsid w:val="00145646"/>
    <w:rsid w:val="00147291"/>
    <w:rsid w:val="001756B0"/>
    <w:rsid w:val="0018707A"/>
    <w:rsid w:val="00195F54"/>
    <w:rsid w:val="00196A70"/>
    <w:rsid w:val="001B4A7C"/>
    <w:rsid w:val="001C3F58"/>
    <w:rsid w:val="002019AD"/>
    <w:rsid w:val="00207E1A"/>
    <w:rsid w:val="00211062"/>
    <w:rsid w:val="00235B71"/>
    <w:rsid w:val="002411B5"/>
    <w:rsid w:val="00245B28"/>
    <w:rsid w:val="002460A0"/>
    <w:rsid w:val="00257B6A"/>
    <w:rsid w:val="00257E4B"/>
    <w:rsid w:val="00265F06"/>
    <w:rsid w:val="0027331E"/>
    <w:rsid w:val="002B691B"/>
    <w:rsid w:val="002C2C8B"/>
    <w:rsid w:val="002C4014"/>
    <w:rsid w:val="002D40BF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3E1F"/>
    <w:rsid w:val="003B426A"/>
    <w:rsid w:val="003C195B"/>
    <w:rsid w:val="003C5E8A"/>
    <w:rsid w:val="003D0512"/>
    <w:rsid w:val="003D702B"/>
    <w:rsid w:val="00412000"/>
    <w:rsid w:val="00425E3F"/>
    <w:rsid w:val="004309BB"/>
    <w:rsid w:val="0043373E"/>
    <w:rsid w:val="004350A8"/>
    <w:rsid w:val="00436755"/>
    <w:rsid w:val="004405F6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07C79"/>
    <w:rsid w:val="00520788"/>
    <w:rsid w:val="00525EAB"/>
    <w:rsid w:val="005347B6"/>
    <w:rsid w:val="00551EE9"/>
    <w:rsid w:val="0056351E"/>
    <w:rsid w:val="005636CD"/>
    <w:rsid w:val="005728BC"/>
    <w:rsid w:val="00574EB5"/>
    <w:rsid w:val="005773D8"/>
    <w:rsid w:val="00580EF9"/>
    <w:rsid w:val="00584810"/>
    <w:rsid w:val="005B0246"/>
    <w:rsid w:val="005B0F09"/>
    <w:rsid w:val="005C459A"/>
    <w:rsid w:val="005C4D84"/>
    <w:rsid w:val="0060101D"/>
    <w:rsid w:val="006012A6"/>
    <w:rsid w:val="00610D36"/>
    <w:rsid w:val="006304C4"/>
    <w:rsid w:val="00641FF5"/>
    <w:rsid w:val="00646A73"/>
    <w:rsid w:val="00647EFD"/>
    <w:rsid w:val="0065344E"/>
    <w:rsid w:val="0066110B"/>
    <w:rsid w:val="006632AC"/>
    <w:rsid w:val="006638A9"/>
    <w:rsid w:val="0066532C"/>
    <w:rsid w:val="006730DA"/>
    <w:rsid w:val="00676B72"/>
    <w:rsid w:val="006A0E2B"/>
    <w:rsid w:val="006A3554"/>
    <w:rsid w:val="006B2D13"/>
    <w:rsid w:val="006B5934"/>
    <w:rsid w:val="006C6E0F"/>
    <w:rsid w:val="006E1AB4"/>
    <w:rsid w:val="00702EA0"/>
    <w:rsid w:val="007114DD"/>
    <w:rsid w:val="00716B46"/>
    <w:rsid w:val="00732F19"/>
    <w:rsid w:val="00740E22"/>
    <w:rsid w:val="007453AB"/>
    <w:rsid w:val="0075299C"/>
    <w:rsid w:val="007579A3"/>
    <w:rsid w:val="00764DCE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13869"/>
    <w:rsid w:val="00815890"/>
    <w:rsid w:val="00827FC5"/>
    <w:rsid w:val="00833697"/>
    <w:rsid w:val="00835DA4"/>
    <w:rsid w:val="0084110E"/>
    <w:rsid w:val="00865F82"/>
    <w:rsid w:val="00873FE5"/>
    <w:rsid w:val="0089254D"/>
    <w:rsid w:val="00894A9E"/>
    <w:rsid w:val="0089512C"/>
    <w:rsid w:val="008B2B17"/>
    <w:rsid w:val="008C2889"/>
    <w:rsid w:val="008C41CE"/>
    <w:rsid w:val="009049E2"/>
    <w:rsid w:val="00906E2C"/>
    <w:rsid w:val="0091456D"/>
    <w:rsid w:val="00921B4E"/>
    <w:rsid w:val="00927E37"/>
    <w:rsid w:val="0093243F"/>
    <w:rsid w:val="009514BE"/>
    <w:rsid w:val="00952983"/>
    <w:rsid w:val="0096428F"/>
    <w:rsid w:val="00965F15"/>
    <w:rsid w:val="00971BF8"/>
    <w:rsid w:val="009721D5"/>
    <w:rsid w:val="0099460E"/>
    <w:rsid w:val="009972A5"/>
    <w:rsid w:val="009A1FE6"/>
    <w:rsid w:val="009A41F7"/>
    <w:rsid w:val="009A470A"/>
    <w:rsid w:val="009C0304"/>
    <w:rsid w:val="009C0BBE"/>
    <w:rsid w:val="009C3B9F"/>
    <w:rsid w:val="009D50E7"/>
    <w:rsid w:val="009D5A12"/>
    <w:rsid w:val="009E33E2"/>
    <w:rsid w:val="009E6DA4"/>
    <w:rsid w:val="009E6FBD"/>
    <w:rsid w:val="009F24EE"/>
    <w:rsid w:val="00A0169B"/>
    <w:rsid w:val="00A0547D"/>
    <w:rsid w:val="00A10AF0"/>
    <w:rsid w:val="00A1444F"/>
    <w:rsid w:val="00A27CE2"/>
    <w:rsid w:val="00A374E7"/>
    <w:rsid w:val="00A51327"/>
    <w:rsid w:val="00A75261"/>
    <w:rsid w:val="00A802ED"/>
    <w:rsid w:val="00A812AB"/>
    <w:rsid w:val="00A815ED"/>
    <w:rsid w:val="00A8474E"/>
    <w:rsid w:val="00A86B02"/>
    <w:rsid w:val="00AA3646"/>
    <w:rsid w:val="00AA48D8"/>
    <w:rsid w:val="00AB4615"/>
    <w:rsid w:val="00AD1887"/>
    <w:rsid w:val="00AD7833"/>
    <w:rsid w:val="00AF25FA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5C1F"/>
    <w:rsid w:val="00C40187"/>
    <w:rsid w:val="00C5218B"/>
    <w:rsid w:val="00C60123"/>
    <w:rsid w:val="00C61DCD"/>
    <w:rsid w:val="00C725C2"/>
    <w:rsid w:val="00CB1827"/>
    <w:rsid w:val="00CB6FA8"/>
    <w:rsid w:val="00CD5ED5"/>
    <w:rsid w:val="00CD7341"/>
    <w:rsid w:val="00CE13C2"/>
    <w:rsid w:val="00CE58A4"/>
    <w:rsid w:val="00CF5967"/>
    <w:rsid w:val="00CF7C1B"/>
    <w:rsid w:val="00D055C7"/>
    <w:rsid w:val="00D06A0D"/>
    <w:rsid w:val="00D14427"/>
    <w:rsid w:val="00D149F8"/>
    <w:rsid w:val="00D2072D"/>
    <w:rsid w:val="00D20EB5"/>
    <w:rsid w:val="00D24F2C"/>
    <w:rsid w:val="00D47FA7"/>
    <w:rsid w:val="00D47FD5"/>
    <w:rsid w:val="00D66D54"/>
    <w:rsid w:val="00D84521"/>
    <w:rsid w:val="00DA3ED1"/>
    <w:rsid w:val="00DB10BB"/>
    <w:rsid w:val="00DB3A4B"/>
    <w:rsid w:val="00DB433F"/>
    <w:rsid w:val="00DB5A28"/>
    <w:rsid w:val="00DD020B"/>
    <w:rsid w:val="00DD0B63"/>
    <w:rsid w:val="00DD12A3"/>
    <w:rsid w:val="00DD12E1"/>
    <w:rsid w:val="00DD4D73"/>
    <w:rsid w:val="00DD6775"/>
    <w:rsid w:val="00DE2ED9"/>
    <w:rsid w:val="00DF7531"/>
    <w:rsid w:val="00E05828"/>
    <w:rsid w:val="00E05E3C"/>
    <w:rsid w:val="00E12576"/>
    <w:rsid w:val="00E34246"/>
    <w:rsid w:val="00E358A5"/>
    <w:rsid w:val="00E41466"/>
    <w:rsid w:val="00E419BF"/>
    <w:rsid w:val="00E538FB"/>
    <w:rsid w:val="00E877E5"/>
    <w:rsid w:val="00E97DDC"/>
    <w:rsid w:val="00EB7B52"/>
    <w:rsid w:val="00EC1968"/>
    <w:rsid w:val="00ED21AB"/>
    <w:rsid w:val="00ED3392"/>
    <w:rsid w:val="00ED3D0C"/>
    <w:rsid w:val="00EE0B39"/>
    <w:rsid w:val="00EE5570"/>
    <w:rsid w:val="00EE6A73"/>
    <w:rsid w:val="00EF22B7"/>
    <w:rsid w:val="00F04148"/>
    <w:rsid w:val="00F04F9E"/>
    <w:rsid w:val="00F057BB"/>
    <w:rsid w:val="00F167B7"/>
    <w:rsid w:val="00F41E50"/>
    <w:rsid w:val="00F4208B"/>
    <w:rsid w:val="00F514E8"/>
    <w:rsid w:val="00F546D8"/>
    <w:rsid w:val="00F622E8"/>
    <w:rsid w:val="00F6249D"/>
    <w:rsid w:val="00F633A4"/>
    <w:rsid w:val="00F76727"/>
    <w:rsid w:val="00F92DCD"/>
    <w:rsid w:val="00F94577"/>
    <w:rsid w:val="00FC5F5B"/>
    <w:rsid w:val="00FD4CE8"/>
    <w:rsid w:val="00FD59B3"/>
    <w:rsid w:val="00FE25E3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194EE0-5B18-4B42-99D4-243933E0E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link w:val="ab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e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">
    <w:name w:val="Без интервала1"/>
    <w:link w:val="NoSpacingChar"/>
    <w:rsid w:val="00FD59B3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b">
    <w:name w:val="Без интервала Знак"/>
    <w:link w:val="aa"/>
    <w:uiPriority w:val="1"/>
    <w:locked/>
    <w:rsid w:val="00FD59B3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link w:val="1"/>
    <w:locked/>
    <w:rsid w:val="00FD59B3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jlqj4b">
    <w:name w:val="jlqj4b"/>
    <w:rsid w:val="00FD59B3"/>
  </w:style>
  <w:style w:type="character" w:customStyle="1" w:styleId="viiyi">
    <w:name w:val="viiyi"/>
    <w:rsid w:val="00FD59B3"/>
  </w:style>
  <w:style w:type="character" w:customStyle="1" w:styleId="q4iawc">
    <w:name w:val="q4iawc"/>
    <w:rsid w:val="00FD59B3"/>
  </w:style>
  <w:style w:type="paragraph" w:styleId="HTML">
    <w:name w:val="HTML Preformatted"/>
    <w:basedOn w:val="a"/>
    <w:link w:val="HTML0"/>
    <w:uiPriority w:val="99"/>
    <w:semiHidden/>
    <w:unhideWhenUsed/>
    <w:rsid w:val="00066A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66ACA"/>
    <w:rPr>
      <w:rFonts w:ascii="Courier New" w:eastAsia="Times New Roman" w:hAnsi="Courier New" w:cs="Courier New"/>
    </w:rPr>
  </w:style>
  <w:style w:type="character" w:customStyle="1" w:styleId="y2iqfc">
    <w:name w:val="y2iqfc"/>
    <w:basedOn w:val="a0"/>
    <w:rsid w:val="00066ACA"/>
  </w:style>
  <w:style w:type="paragraph" w:styleId="af">
    <w:name w:val="Normal (Web)"/>
    <w:basedOn w:val="a"/>
    <w:uiPriority w:val="99"/>
    <w:semiHidden/>
    <w:unhideWhenUsed/>
    <w:rsid w:val="00257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257B6A"/>
    <w:rPr>
      <w:b/>
      <w:bCs/>
    </w:rPr>
  </w:style>
  <w:style w:type="character" w:styleId="af1">
    <w:name w:val="Emphasis"/>
    <w:basedOn w:val="a0"/>
    <w:uiPriority w:val="20"/>
    <w:qFormat/>
    <w:rsid w:val="00257B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vanov@ugtu.net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sibac.info/GOSTR_7_0_5_2008.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gtu.econom@yandex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ineuiit.ugtu.net/resource/direkciya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ivanov@ugtu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A1C767-3F0A-4BEB-82BB-E9957E10A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906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Николаева Джанет Ахмедовна</cp:lastModifiedBy>
  <cp:revision>2</cp:revision>
  <cp:lastPrinted>2021-10-11T13:14:00Z</cp:lastPrinted>
  <dcterms:created xsi:type="dcterms:W3CDTF">2022-10-07T09:00:00Z</dcterms:created>
  <dcterms:modified xsi:type="dcterms:W3CDTF">2022-10-07T09:00:00Z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