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C67" w:rsidRPr="00842D4E" w:rsidRDefault="00114C67" w:rsidP="00114C67">
      <w:pPr>
        <w:widowControl w:val="0"/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bookmarkStart w:id="0" w:name="_GoBack"/>
      <w:r w:rsidRPr="00842D4E">
        <w:rPr>
          <w:b/>
          <w:sz w:val="28"/>
          <w:szCs w:val="28"/>
        </w:rPr>
        <w:t xml:space="preserve">Особенности проведения вступительных испытаний </w:t>
      </w:r>
    </w:p>
    <w:p w:rsidR="00114C67" w:rsidRPr="00842D4E" w:rsidRDefault="00114C67" w:rsidP="00114C67">
      <w:pPr>
        <w:widowControl w:val="0"/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842D4E">
        <w:rPr>
          <w:b/>
          <w:sz w:val="28"/>
          <w:szCs w:val="28"/>
        </w:rPr>
        <w:t xml:space="preserve">для лиц с ограниченными возможностями здоровья </w:t>
      </w:r>
    </w:p>
    <w:bookmarkEnd w:id="0"/>
    <w:p w:rsidR="00114C67" w:rsidRPr="00842D4E" w:rsidRDefault="00114C67" w:rsidP="00114C67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114C67" w:rsidRPr="00114C67" w:rsidRDefault="00114C67" w:rsidP="00114C67">
      <w:pPr>
        <w:autoSpaceDE w:val="0"/>
        <w:autoSpaceDN w:val="0"/>
        <w:adjustRightInd w:val="0"/>
        <w:jc w:val="both"/>
        <w:rPr>
          <w:rFonts w:eastAsia="Times New Roman"/>
          <w:bCs/>
          <w:sz w:val="28"/>
          <w:szCs w:val="28"/>
        </w:rPr>
      </w:pPr>
      <w:r w:rsidRPr="00842D4E">
        <w:rPr>
          <w:sz w:val="28"/>
          <w:szCs w:val="28"/>
        </w:rPr>
        <w:tab/>
      </w:r>
      <w:r w:rsidRPr="00114C67">
        <w:rPr>
          <w:sz w:val="28"/>
          <w:szCs w:val="28"/>
        </w:rPr>
        <w:t>1.  </w:t>
      </w:r>
      <w:r w:rsidRPr="00114C67">
        <w:rPr>
          <w:rFonts w:eastAsia="Times New Roman"/>
          <w:bCs/>
          <w:sz w:val="28"/>
          <w:szCs w:val="28"/>
        </w:rPr>
        <w:t>Инвалиды и лица с ограниченными возможностями здоровья при поступлении в образовательные организации сдают вступительные испытания с учетом особенностей психофизического развития, индивидуальных возможностей и состояния здоровья (далее - индивидуальные особенности) таких поступающих.</w:t>
      </w:r>
    </w:p>
    <w:p w:rsidR="00114C67" w:rsidRPr="00114C67" w:rsidRDefault="00114C67" w:rsidP="00114C67">
      <w:pPr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  <w:r w:rsidRPr="00114C67">
        <w:rPr>
          <w:sz w:val="28"/>
          <w:szCs w:val="28"/>
        </w:rPr>
        <w:tab/>
        <w:t>2.  </w:t>
      </w:r>
      <w:bookmarkStart w:id="1" w:name="Par191"/>
      <w:bookmarkEnd w:id="1"/>
      <w:r w:rsidRPr="00114C67">
        <w:rPr>
          <w:rFonts w:eastAsia="Times New Roman"/>
          <w:sz w:val="28"/>
          <w:szCs w:val="28"/>
        </w:rPr>
        <w:t>При проведении вступительных испытаний обеспечивается соблюдение следующих требований:</w:t>
      </w:r>
    </w:p>
    <w:p w:rsidR="00114C67" w:rsidRPr="00114C67" w:rsidRDefault="00114C67" w:rsidP="00114C67">
      <w:pPr>
        <w:autoSpaceDE w:val="0"/>
        <w:autoSpaceDN w:val="0"/>
        <w:adjustRightInd w:val="0"/>
        <w:ind w:firstLine="540"/>
        <w:jc w:val="both"/>
        <w:rPr>
          <w:rFonts w:eastAsia="Times New Roman"/>
          <w:sz w:val="28"/>
          <w:szCs w:val="28"/>
        </w:rPr>
      </w:pPr>
      <w:proofErr w:type="gramStart"/>
      <w:r w:rsidRPr="00114C67">
        <w:rPr>
          <w:rFonts w:eastAsia="Times New Roman"/>
          <w:sz w:val="28"/>
          <w:szCs w:val="28"/>
        </w:rPr>
        <w:noBreakHyphen/>
        <w:t>  вступительные</w:t>
      </w:r>
      <w:proofErr w:type="gramEnd"/>
      <w:r w:rsidRPr="00114C67">
        <w:rPr>
          <w:rFonts w:eastAsia="Times New Roman"/>
          <w:sz w:val="28"/>
          <w:szCs w:val="28"/>
        </w:rPr>
        <w:t xml:space="preserve"> испытания проводятся для инвалидов и лиц с ограниченными возможностями здоровья в одной аудитории совместно с поступающими, не имеющими ограниченных возможностей здоровья, если это не создает трудностей для поступающих при сдаче вступительного испытания;</w:t>
      </w:r>
    </w:p>
    <w:p w:rsidR="00114C67" w:rsidRPr="00114C67" w:rsidRDefault="00114C67" w:rsidP="00114C67">
      <w:pPr>
        <w:autoSpaceDE w:val="0"/>
        <w:autoSpaceDN w:val="0"/>
        <w:adjustRightInd w:val="0"/>
        <w:ind w:firstLine="540"/>
        <w:jc w:val="both"/>
        <w:rPr>
          <w:rFonts w:eastAsia="Times New Roman"/>
          <w:sz w:val="28"/>
          <w:szCs w:val="28"/>
        </w:rPr>
      </w:pPr>
      <w:proofErr w:type="gramStart"/>
      <w:r w:rsidRPr="00114C67">
        <w:rPr>
          <w:rFonts w:eastAsia="Times New Roman"/>
          <w:sz w:val="28"/>
          <w:szCs w:val="28"/>
        </w:rPr>
        <w:noBreakHyphen/>
        <w:t>  присутствие</w:t>
      </w:r>
      <w:proofErr w:type="gramEnd"/>
      <w:r w:rsidRPr="00114C67">
        <w:rPr>
          <w:rFonts w:eastAsia="Times New Roman"/>
          <w:sz w:val="28"/>
          <w:szCs w:val="28"/>
        </w:rPr>
        <w:t xml:space="preserve"> ассистента из числа работников образовательной организации или привлеченных лиц, оказывающего поступающим необходимую техническую помощь с учетом их индивидуальных особенностей (занять рабочее место, передвигаться, прочитать и оформить задание, общаться с экзаменатором);</w:t>
      </w:r>
    </w:p>
    <w:p w:rsidR="00114C67" w:rsidRPr="00114C67" w:rsidRDefault="00114C67" w:rsidP="00114C67">
      <w:pPr>
        <w:autoSpaceDE w:val="0"/>
        <w:autoSpaceDN w:val="0"/>
        <w:adjustRightInd w:val="0"/>
        <w:ind w:firstLine="540"/>
        <w:jc w:val="both"/>
        <w:rPr>
          <w:rFonts w:eastAsia="Times New Roman"/>
          <w:sz w:val="28"/>
          <w:szCs w:val="28"/>
        </w:rPr>
      </w:pPr>
      <w:proofErr w:type="gramStart"/>
      <w:r w:rsidRPr="00114C67">
        <w:rPr>
          <w:rFonts w:eastAsia="Times New Roman"/>
          <w:sz w:val="28"/>
          <w:szCs w:val="28"/>
        </w:rPr>
        <w:noBreakHyphen/>
        <w:t>  поступающим</w:t>
      </w:r>
      <w:proofErr w:type="gramEnd"/>
      <w:r w:rsidRPr="00114C67">
        <w:rPr>
          <w:rFonts w:eastAsia="Times New Roman"/>
          <w:sz w:val="28"/>
          <w:szCs w:val="28"/>
        </w:rPr>
        <w:t xml:space="preserve"> предоставляется в печатном виде инструкция о порядке проведения вступительных испытаний;</w:t>
      </w:r>
    </w:p>
    <w:p w:rsidR="00114C67" w:rsidRPr="00114C67" w:rsidRDefault="00114C67" w:rsidP="00114C67">
      <w:pPr>
        <w:autoSpaceDE w:val="0"/>
        <w:autoSpaceDN w:val="0"/>
        <w:adjustRightInd w:val="0"/>
        <w:ind w:firstLine="540"/>
        <w:jc w:val="both"/>
        <w:rPr>
          <w:rFonts w:eastAsia="Times New Roman"/>
          <w:sz w:val="28"/>
          <w:szCs w:val="28"/>
        </w:rPr>
      </w:pPr>
      <w:proofErr w:type="gramStart"/>
      <w:r w:rsidRPr="00114C67">
        <w:rPr>
          <w:rFonts w:eastAsia="Times New Roman"/>
          <w:sz w:val="28"/>
          <w:szCs w:val="28"/>
        </w:rPr>
        <w:noBreakHyphen/>
        <w:t>  поступающие</w:t>
      </w:r>
      <w:proofErr w:type="gramEnd"/>
      <w:r w:rsidRPr="00114C67">
        <w:rPr>
          <w:rFonts w:eastAsia="Times New Roman"/>
          <w:sz w:val="28"/>
          <w:szCs w:val="28"/>
        </w:rPr>
        <w:t xml:space="preserve"> с учетом их индивидуальных особенностей могут в процессе сдачи вступительного испытания пользоваться необходимыми им техническими средствами;</w:t>
      </w:r>
    </w:p>
    <w:p w:rsidR="00114C67" w:rsidRPr="00114C67" w:rsidRDefault="00114C67" w:rsidP="00114C67">
      <w:pPr>
        <w:autoSpaceDE w:val="0"/>
        <w:autoSpaceDN w:val="0"/>
        <w:adjustRightInd w:val="0"/>
        <w:ind w:firstLine="540"/>
        <w:jc w:val="both"/>
        <w:rPr>
          <w:rFonts w:eastAsia="Times New Roman"/>
          <w:sz w:val="28"/>
          <w:szCs w:val="28"/>
        </w:rPr>
      </w:pPr>
      <w:proofErr w:type="gramStart"/>
      <w:r w:rsidRPr="00114C67">
        <w:rPr>
          <w:rFonts w:eastAsia="Times New Roman"/>
          <w:sz w:val="28"/>
          <w:szCs w:val="28"/>
        </w:rPr>
        <w:noBreakHyphen/>
        <w:t>  материально</w:t>
      </w:r>
      <w:proofErr w:type="gramEnd"/>
      <w:r w:rsidRPr="00114C67">
        <w:rPr>
          <w:rFonts w:eastAsia="Times New Roman"/>
          <w:sz w:val="28"/>
          <w:szCs w:val="28"/>
        </w:rPr>
        <w:t>-технические условия должны обеспечивать возможность беспрепятственного доступа поступающих в аудитории, туалетные и другие помещения, а также их пребывания в указанных помещениях (наличие пандусов, поручней, расширенных дверных проемов, лифтов, при отсутствии лифтов аудитория должна располагаться на первом этаже; наличие специальных кресел и других приспособлений).</w:t>
      </w:r>
    </w:p>
    <w:sectPr w:rsidR="00114C67" w:rsidRPr="00114C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37B"/>
    <w:rsid w:val="00057449"/>
    <w:rsid w:val="00114C67"/>
    <w:rsid w:val="00A777AE"/>
    <w:rsid w:val="00C9737B"/>
    <w:rsid w:val="00F020DB"/>
    <w:rsid w:val="00F52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DA24DD-D3B7-4C00-8D1B-56023F89D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4C67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114C67"/>
    <w:pPr>
      <w:tabs>
        <w:tab w:val="num" w:pos="643"/>
      </w:tabs>
      <w:spacing w:after="160" w:line="240" w:lineRule="exact"/>
    </w:pPr>
    <w:rPr>
      <w:rFonts w:ascii="Verdana" w:eastAsia="Times New Roman" w:hAnsi="Verdana" w:cs="Verdana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251</Words>
  <Characters>1431</Characters>
  <Application>Microsoft Office Word</Application>
  <DocSecurity>0</DocSecurity>
  <Lines>11</Lines>
  <Paragraphs>3</Paragraphs>
  <ScaleCrop>false</ScaleCrop>
  <Company>УГТУ</Company>
  <LinksUpToDate>false</LinksUpToDate>
  <CharactersWithSpaces>1679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Проскурякова Виктория Леонидовна</dc:creator>
  <cp:keywords/>
  <dc:description/>
  <cp:lastModifiedBy>Проскурякова Виктория Леонидовна</cp:lastModifiedBy>
  <cp:revision>4</cp:revision>
  <dcterms:created xsi:type="dcterms:W3CDTF">2021-01-21T11:11:00Z</dcterms:created>
  <dcterms:modified xsi:type="dcterms:W3CDTF">2021-02-26T11:34:00Z</dcterms:modified>
</cp:coreProperties>
</file>