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Style0"/>
        <w:tblW w:w="963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435"/>
        <w:gridCol w:w="1635"/>
        <w:gridCol w:w="810"/>
        <w:gridCol w:w="1545"/>
        <w:gridCol w:w="450"/>
        <w:gridCol w:w="330"/>
        <w:gridCol w:w="510"/>
        <w:gridCol w:w="1275"/>
        <w:gridCol w:w="315"/>
        <w:gridCol w:w="1785"/>
        <w:gridCol w:w="180"/>
      </w:tblGrid>
      <w:tr w:rsidR="00587E2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0" w:type="dxa"/>
            <w:shd w:val="clear" w:color="auto" w:fill="auto"/>
            <w:vAlign w:val="bottom"/>
          </w:tcPr>
          <w:p w:rsidR="00587E2B" w:rsidRDefault="00587E2B"/>
        </w:tc>
        <w:tc>
          <w:tcPr>
            <w:tcW w:w="435" w:type="dxa"/>
            <w:shd w:val="clear" w:color="auto" w:fill="auto"/>
            <w:vAlign w:val="bottom"/>
          </w:tcPr>
          <w:p w:rsidR="00587E2B" w:rsidRDefault="00587E2B"/>
        </w:tc>
        <w:tc>
          <w:tcPr>
            <w:tcW w:w="1635" w:type="dxa"/>
            <w:shd w:val="clear" w:color="auto" w:fill="auto"/>
            <w:vAlign w:val="bottom"/>
          </w:tcPr>
          <w:p w:rsidR="00587E2B" w:rsidRDefault="00587E2B"/>
        </w:tc>
        <w:tc>
          <w:tcPr>
            <w:tcW w:w="810" w:type="dxa"/>
            <w:shd w:val="clear" w:color="auto" w:fill="auto"/>
            <w:vAlign w:val="bottom"/>
          </w:tcPr>
          <w:p w:rsidR="00587E2B" w:rsidRDefault="00587E2B"/>
        </w:tc>
        <w:tc>
          <w:tcPr>
            <w:tcW w:w="1545" w:type="dxa"/>
            <w:shd w:val="clear" w:color="auto" w:fill="auto"/>
            <w:vAlign w:val="bottom"/>
          </w:tcPr>
          <w:p w:rsidR="00587E2B" w:rsidRDefault="00587E2B"/>
        </w:tc>
        <w:tc>
          <w:tcPr>
            <w:tcW w:w="450" w:type="dxa"/>
            <w:shd w:val="clear" w:color="auto" w:fill="auto"/>
            <w:vAlign w:val="bottom"/>
          </w:tcPr>
          <w:p w:rsidR="00587E2B" w:rsidRDefault="00587E2B"/>
        </w:tc>
        <w:tc>
          <w:tcPr>
            <w:tcW w:w="330" w:type="dxa"/>
            <w:shd w:val="clear" w:color="auto" w:fill="auto"/>
            <w:vAlign w:val="bottom"/>
          </w:tcPr>
          <w:p w:rsidR="00587E2B" w:rsidRDefault="00587E2B"/>
        </w:tc>
        <w:tc>
          <w:tcPr>
            <w:tcW w:w="510" w:type="dxa"/>
            <w:shd w:val="clear" w:color="auto" w:fill="auto"/>
            <w:vAlign w:val="bottom"/>
          </w:tcPr>
          <w:p w:rsidR="00587E2B" w:rsidRDefault="00587E2B"/>
        </w:tc>
        <w:tc>
          <w:tcPr>
            <w:tcW w:w="1275" w:type="dxa"/>
            <w:shd w:val="clear" w:color="auto" w:fill="auto"/>
            <w:vAlign w:val="bottom"/>
          </w:tcPr>
          <w:p w:rsidR="00587E2B" w:rsidRDefault="00587E2B"/>
        </w:tc>
        <w:tc>
          <w:tcPr>
            <w:tcW w:w="315" w:type="dxa"/>
            <w:shd w:val="clear" w:color="auto" w:fill="auto"/>
            <w:vAlign w:val="bottom"/>
          </w:tcPr>
          <w:p w:rsidR="00587E2B" w:rsidRDefault="00587E2B"/>
        </w:tc>
        <w:tc>
          <w:tcPr>
            <w:tcW w:w="1785" w:type="dxa"/>
            <w:shd w:val="clear" w:color="auto" w:fill="auto"/>
            <w:vAlign w:val="bottom"/>
          </w:tcPr>
          <w:p w:rsidR="00587E2B" w:rsidRDefault="00587E2B"/>
        </w:tc>
        <w:tc>
          <w:tcPr>
            <w:tcW w:w="180" w:type="dxa"/>
            <w:shd w:val="clear" w:color="auto" w:fill="auto"/>
            <w:vAlign w:val="bottom"/>
          </w:tcPr>
          <w:p w:rsidR="00587E2B" w:rsidRDefault="00587E2B"/>
        </w:tc>
      </w:tr>
      <w:tr w:rsidR="00587E2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0" w:type="dxa"/>
            <w:shd w:val="clear" w:color="auto" w:fill="auto"/>
            <w:vAlign w:val="bottom"/>
          </w:tcPr>
          <w:p w:rsidR="00587E2B" w:rsidRDefault="00587E2B"/>
        </w:tc>
        <w:tc>
          <w:tcPr>
            <w:tcW w:w="435" w:type="dxa"/>
            <w:shd w:val="clear" w:color="auto" w:fill="auto"/>
            <w:vAlign w:val="bottom"/>
          </w:tcPr>
          <w:p w:rsidR="00587E2B" w:rsidRDefault="00587E2B"/>
        </w:tc>
        <w:tc>
          <w:tcPr>
            <w:tcW w:w="1635" w:type="dxa"/>
            <w:shd w:val="clear" w:color="auto" w:fill="auto"/>
            <w:vAlign w:val="bottom"/>
          </w:tcPr>
          <w:p w:rsidR="00587E2B" w:rsidRDefault="00587E2B"/>
        </w:tc>
        <w:tc>
          <w:tcPr>
            <w:tcW w:w="810" w:type="dxa"/>
            <w:shd w:val="clear" w:color="auto" w:fill="auto"/>
            <w:vAlign w:val="bottom"/>
          </w:tcPr>
          <w:p w:rsidR="00587E2B" w:rsidRDefault="00587E2B"/>
        </w:tc>
        <w:tc>
          <w:tcPr>
            <w:tcW w:w="1545" w:type="dxa"/>
            <w:shd w:val="clear" w:color="auto" w:fill="auto"/>
            <w:vAlign w:val="bottom"/>
          </w:tcPr>
          <w:p w:rsidR="00587E2B" w:rsidRDefault="00587E2B"/>
        </w:tc>
        <w:tc>
          <w:tcPr>
            <w:tcW w:w="450" w:type="dxa"/>
            <w:shd w:val="clear" w:color="auto" w:fill="auto"/>
            <w:vAlign w:val="bottom"/>
          </w:tcPr>
          <w:p w:rsidR="00587E2B" w:rsidRDefault="00587E2B"/>
        </w:tc>
        <w:tc>
          <w:tcPr>
            <w:tcW w:w="330" w:type="dxa"/>
            <w:shd w:val="clear" w:color="auto" w:fill="auto"/>
            <w:vAlign w:val="bottom"/>
          </w:tcPr>
          <w:p w:rsidR="00587E2B" w:rsidRDefault="00587E2B"/>
        </w:tc>
        <w:tc>
          <w:tcPr>
            <w:tcW w:w="510" w:type="dxa"/>
            <w:shd w:val="clear" w:color="auto" w:fill="auto"/>
            <w:vAlign w:val="bottom"/>
          </w:tcPr>
          <w:p w:rsidR="00587E2B" w:rsidRDefault="00587E2B"/>
        </w:tc>
        <w:tc>
          <w:tcPr>
            <w:tcW w:w="3375" w:type="dxa"/>
            <w:gridSpan w:val="3"/>
            <w:shd w:val="clear" w:color="auto" w:fill="auto"/>
            <w:vAlign w:val="bottom"/>
          </w:tcPr>
          <w:p w:rsidR="00587E2B" w:rsidRDefault="000D1560">
            <w:r>
              <w:rPr>
                <w:rFonts w:ascii="Times New Roman" w:hAnsi="Times New Roman"/>
                <w:sz w:val="28"/>
                <w:szCs w:val="28"/>
              </w:rPr>
              <w:t>Председателю</w:t>
            </w:r>
          </w:p>
        </w:tc>
        <w:tc>
          <w:tcPr>
            <w:tcW w:w="180" w:type="dxa"/>
            <w:shd w:val="clear" w:color="auto" w:fill="auto"/>
            <w:vAlign w:val="bottom"/>
          </w:tcPr>
          <w:p w:rsidR="00587E2B" w:rsidRDefault="00587E2B"/>
        </w:tc>
      </w:tr>
      <w:tr w:rsidR="00587E2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0" w:type="dxa"/>
            <w:shd w:val="clear" w:color="auto" w:fill="auto"/>
            <w:vAlign w:val="bottom"/>
          </w:tcPr>
          <w:p w:rsidR="00587E2B" w:rsidRDefault="00587E2B"/>
        </w:tc>
        <w:tc>
          <w:tcPr>
            <w:tcW w:w="435" w:type="dxa"/>
            <w:shd w:val="clear" w:color="auto" w:fill="auto"/>
            <w:vAlign w:val="bottom"/>
          </w:tcPr>
          <w:p w:rsidR="00587E2B" w:rsidRDefault="00587E2B"/>
        </w:tc>
        <w:tc>
          <w:tcPr>
            <w:tcW w:w="1635" w:type="dxa"/>
            <w:shd w:val="clear" w:color="auto" w:fill="auto"/>
            <w:vAlign w:val="bottom"/>
          </w:tcPr>
          <w:p w:rsidR="00587E2B" w:rsidRDefault="00587E2B"/>
        </w:tc>
        <w:tc>
          <w:tcPr>
            <w:tcW w:w="810" w:type="dxa"/>
            <w:shd w:val="clear" w:color="auto" w:fill="auto"/>
            <w:vAlign w:val="bottom"/>
          </w:tcPr>
          <w:p w:rsidR="00587E2B" w:rsidRDefault="00587E2B"/>
        </w:tc>
        <w:tc>
          <w:tcPr>
            <w:tcW w:w="1545" w:type="dxa"/>
            <w:shd w:val="clear" w:color="auto" w:fill="auto"/>
            <w:vAlign w:val="bottom"/>
          </w:tcPr>
          <w:p w:rsidR="00587E2B" w:rsidRDefault="00587E2B"/>
        </w:tc>
        <w:tc>
          <w:tcPr>
            <w:tcW w:w="450" w:type="dxa"/>
            <w:shd w:val="clear" w:color="auto" w:fill="auto"/>
            <w:vAlign w:val="bottom"/>
          </w:tcPr>
          <w:p w:rsidR="00587E2B" w:rsidRDefault="00587E2B"/>
        </w:tc>
        <w:tc>
          <w:tcPr>
            <w:tcW w:w="330" w:type="dxa"/>
            <w:shd w:val="clear" w:color="auto" w:fill="auto"/>
            <w:vAlign w:val="bottom"/>
          </w:tcPr>
          <w:p w:rsidR="00587E2B" w:rsidRDefault="00587E2B"/>
        </w:tc>
        <w:tc>
          <w:tcPr>
            <w:tcW w:w="510" w:type="dxa"/>
            <w:shd w:val="clear" w:color="auto" w:fill="auto"/>
            <w:vAlign w:val="bottom"/>
          </w:tcPr>
          <w:p w:rsidR="00587E2B" w:rsidRDefault="00587E2B"/>
        </w:tc>
        <w:tc>
          <w:tcPr>
            <w:tcW w:w="3375" w:type="dxa"/>
            <w:gridSpan w:val="3"/>
            <w:shd w:val="clear" w:color="auto" w:fill="auto"/>
            <w:vAlign w:val="bottom"/>
          </w:tcPr>
          <w:p w:rsidR="00587E2B" w:rsidRDefault="000D1560">
            <w:r>
              <w:rPr>
                <w:rFonts w:ascii="Times New Roman" w:hAnsi="Times New Roman"/>
                <w:sz w:val="28"/>
                <w:szCs w:val="28"/>
              </w:rPr>
              <w:t>приемной комиссии УГТУ</w:t>
            </w:r>
          </w:p>
        </w:tc>
        <w:tc>
          <w:tcPr>
            <w:tcW w:w="180" w:type="dxa"/>
            <w:vMerge w:val="restart"/>
            <w:shd w:val="clear" w:color="auto" w:fill="auto"/>
            <w:vAlign w:val="bottom"/>
          </w:tcPr>
          <w:p w:rsidR="00587E2B" w:rsidRDefault="00587E2B"/>
        </w:tc>
      </w:tr>
      <w:tr w:rsidR="00587E2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0" w:type="dxa"/>
            <w:shd w:val="clear" w:color="auto" w:fill="auto"/>
            <w:vAlign w:val="bottom"/>
          </w:tcPr>
          <w:p w:rsidR="00587E2B" w:rsidRDefault="00587E2B"/>
        </w:tc>
        <w:tc>
          <w:tcPr>
            <w:tcW w:w="435" w:type="dxa"/>
            <w:shd w:val="clear" w:color="auto" w:fill="auto"/>
            <w:vAlign w:val="bottom"/>
          </w:tcPr>
          <w:p w:rsidR="00587E2B" w:rsidRDefault="00587E2B"/>
        </w:tc>
        <w:tc>
          <w:tcPr>
            <w:tcW w:w="1635" w:type="dxa"/>
            <w:shd w:val="clear" w:color="auto" w:fill="auto"/>
            <w:vAlign w:val="bottom"/>
          </w:tcPr>
          <w:p w:rsidR="00587E2B" w:rsidRDefault="00587E2B"/>
        </w:tc>
        <w:tc>
          <w:tcPr>
            <w:tcW w:w="810" w:type="dxa"/>
            <w:shd w:val="clear" w:color="auto" w:fill="auto"/>
            <w:vAlign w:val="bottom"/>
          </w:tcPr>
          <w:p w:rsidR="00587E2B" w:rsidRDefault="00587E2B"/>
        </w:tc>
        <w:tc>
          <w:tcPr>
            <w:tcW w:w="1545" w:type="dxa"/>
            <w:shd w:val="clear" w:color="auto" w:fill="auto"/>
            <w:vAlign w:val="bottom"/>
          </w:tcPr>
          <w:p w:rsidR="00587E2B" w:rsidRDefault="00587E2B"/>
        </w:tc>
        <w:tc>
          <w:tcPr>
            <w:tcW w:w="450" w:type="dxa"/>
            <w:shd w:val="clear" w:color="auto" w:fill="auto"/>
            <w:vAlign w:val="bottom"/>
          </w:tcPr>
          <w:p w:rsidR="00587E2B" w:rsidRDefault="00587E2B"/>
        </w:tc>
        <w:tc>
          <w:tcPr>
            <w:tcW w:w="330" w:type="dxa"/>
            <w:shd w:val="clear" w:color="auto" w:fill="auto"/>
            <w:vAlign w:val="bottom"/>
          </w:tcPr>
          <w:p w:rsidR="00587E2B" w:rsidRDefault="00587E2B"/>
        </w:tc>
        <w:tc>
          <w:tcPr>
            <w:tcW w:w="510" w:type="dxa"/>
            <w:shd w:val="clear" w:color="auto" w:fill="auto"/>
            <w:vAlign w:val="bottom"/>
          </w:tcPr>
          <w:p w:rsidR="00587E2B" w:rsidRDefault="00587E2B"/>
        </w:tc>
        <w:tc>
          <w:tcPr>
            <w:tcW w:w="3375" w:type="dxa"/>
            <w:gridSpan w:val="3"/>
            <w:shd w:val="clear" w:color="auto" w:fill="auto"/>
            <w:vAlign w:val="bottom"/>
          </w:tcPr>
          <w:p w:rsidR="00587E2B" w:rsidRDefault="00D42C51">
            <w:r>
              <w:rPr>
                <w:rFonts w:ascii="Times New Roman" w:hAnsi="Times New Roman"/>
                <w:i/>
                <w:sz w:val="28"/>
                <w:szCs w:val="28"/>
              </w:rPr>
              <w:t>Р. В. Агиней</w:t>
            </w:r>
            <w:bookmarkStart w:id="0" w:name="_GoBack"/>
            <w:bookmarkEnd w:id="0"/>
          </w:p>
        </w:tc>
        <w:tc>
          <w:tcPr>
            <w:tcW w:w="180" w:type="dxa"/>
            <w:vMerge/>
            <w:shd w:val="clear" w:color="auto" w:fill="auto"/>
            <w:vAlign w:val="bottom"/>
          </w:tcPr>
          <w:p w:rsidR="00587E2B" w:rsidRDefault="00587E2B"/>
        </w:tc>
      </w:tr>
      <w:tr w:rsidR="00587E2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0" w:type="dxa"/>
            <w:shd w:val="clear" w:color="auto" w:fill="auto"/>
            <w:vAlign w:val="bottom"/>
          </w:tcPr>
          <w:p w:rsidR="00587E2B" w:rsidRDefault="00587E2B"/>
        </w:tc>
        <w:tc>
          <w:tcPr>
            <w:tcW w:w="435" w:type="dxa"/>
            <w:shd w:val="clear" w:color="auto" w:fill="auto"/>
            <w:vAlign w:val="bottom"/>
          </w:tcPr>
          <w:p w:rsidR="00587E2B" w:rsidRDefault="00587E2B"/>
        </w:tc>
        <w:tc>
          <w:tcPr>
            <w:tcW w:w="1635" w:type="dxa"/>
            <w:shd w:val="clear" w:color="auto" w:fill="auto"/>
            <w:vAlign w:val="bottom"/>
          </w:tcPr>
          <w:p w:rsidR="00587E2B" w:rsidRDefault="00587E2B"/>
        </w:tc>
        <w:tc>
          <w:tcPr>
            <w:tcW w:w="810" w:type="dxa"/>
            <w:shd w:val="clear" w:color="auto" w:fill="auto"/>
            <w:vAlign w:val="bottom"/>
          </w:tcPr>
          <w:p w:rsidR="00587E2B" w:rsidRDefault="00587E2B"/>
        </w:tc>
        <w:tc>
          <w:tcPr>
            <w:tcW w:w="1545" w:type="dxa"/>
            <w:shd w:val="clear" w:color="auto" w:fill="auto"/>
            <w:vAlign w:val="bottom"/>
          </w:tcPr>
          <w:p w:rsidR="00587E2B" w:rsidRDefault="00587E2B"/>
        </w:tc>
        <w:tc>
          <w:tcPr>
            <w:tcW w:w="780" w:type="dxa"/>
            <w:gridSpan w:val="2"/>
            <w:shd w:val="clear" w:color="auto" w:fill="auto"/>
            <w:vAlign w:val="bottom"/>
          </w:tcPr>
          <w:p w:rsidR="00587E2B" w:rsidRDefault="00587E2B"/>
        </w:tc>
        <w:tc>
          <w:tcPr>
            <w:tcW w:w="510" w:type="dxa"/>
            <w:shd w:val="clear" w:color="auto" w:fill="auto"/>
            <w:vAlign w:val="bottom"/>
          </w:tcPr>
          <w:p w:rsidR="00587E2B" w:rsidRDefault="00587E2B"/>
        </w:tc>
        <w:tc>
          <w:tcPr>
            <w:tcW w:w="1275" w:type="dxa"/>
            <w:shd w:val="clear" w:color="auto" w:fill="auto"/>
            <w:vAlign w:val="bottom"/>
          </w:tcPr>
          <w:p w:rsidR="00587E2B" w:rsidRDefault="00587E2B"/>
        </w:tc>
        <w:tc>
          <w:tcPr>
            <w:tcW w:w="315" w:type="dxa"/>
            <w:shd w:val="clear" w:color="auto" w:fill="auto"/>
            <w:vAlign w:val="bottom"/>
          </w:tcPr>
          <w:p w:rsidR="00587E2B" w:rsidRDefault="00587E2B"/>
        </w:tc>
        <w:tc>
          <w:tcPr>
            <w:tcW w:w="1965" w:type="dxa"/>
            <w:gridSpan w:val="2"/>
            <w:shd w:val="clear" w:color="auto" w:fill="auto"/>
            <w:vAlign w:val="bottom"/>
          </w:tcPr>
          <w:p w:rsidR="00587E2B" w:rsidRDefault="00587E2B"/>
        </w:tc>
      </w:tr>
      <w:tr w:rsidR="00587E2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30" w:type="dxa"/>
            <w:gridSpan w:val="12"/>
            <w:shd w:val="clear" w:color="auto" w:fill="auto"/>
            <w:vAlign w:val="bottom"/>
          </w:tcPr>
          <w:p w:rsidR="00587E2B" w:rsidRDefault="000D1560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заявление</w:t>
            </w:r>
          </w:p>
        </w:tc>
      </w:tr>
      <w:tr w:rsidR="00587E2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30" w:type="dxa"/>
            <w:gridSpan w:val="12"/>
            <w:shd w:val="clear" w:color="auto" w:fill="auto"/>
            <w:vAlign w:val="bottom"/>
          </w:tcPr>
          <w:p w:rsidR="00587E2B" w:rsidRDefault="00587E2B"/>
        </w:tc>
      </w:tr>
      <w:tr w:rsidR="00587E2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0" w:type="dxa"/>
            <w:shd w:val="clear" w:color="auto" w:fill="auto"/>
            <w:vAlign w:val="bottom"/>
          </w:tcPr>
          <w:p w:rsidR="00587E2B" w:rsidRDefault="000D1560">
            <w:r>
              <w:rPr>
                <w:rFonts w:ascii="Times New Roman" w:hAnsi="Times New Roman"/>
                <w:sz w:val="28"/>
                <w:szCs w:val="28"/>
              </w:rPr>
              <w:t>Я,</w:t>
            </w:r>
          </w:p>
        </w:tc>
        <w:tc>
          <w:tcPr>
            <w:tcW w:w="9090" w:type="dxa"/>
            <w:gridSpan w:val="10"/>
            <w:tcBorders>
              <w:bottom w:val="single" w:sz="5" w:space="0" w:color="auto"/>
            </w:tcBorders>
            <w:shd w:val="clear" w:color="auto" w:fill="auto"/>
            <w:vAlign w:val="bottom"/>
          </w:tcPr>
          <w:p w:rsidR="00587E2B" w:rsidRDefault="00587E2B"/>
        </w:tc>
        <w:tc>
          <w:tcPr>
            <w:tcW w:w="180" w:type="dxa"/>
            <w:vMerge w:val="restart"/>
            <w:shd w:val="clear" w:color="auto" w:fill="auto"/>
            <w:vAlign w:val="center"/>
          </w:tcPr>
          <w:p w:rsidR="00587E2B" w:rsidRDefault="000D1560"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</w:tr>
      <w:tr w:rsidR="00587E2B">
        <w:tblPrEx>
          <w:tblCellMar>
            <w:top w:w="0" w:type="dxa"/>
            <w:bottom w:w="0" w:type="dxa"/>
          </w:tblCellMar>
        </w:tblPrEx>
        <w:trPr>
          <w:cantSplit/>
          <w:trHeight w:val="255"/>
        </w:trPr>
        <w:tc>
          <w:tcPr>
            <w:tcW w:w="360" w:type="dxa"/>
            <w:shd w:val="clear" w:color="auto" w:fill="auto"/>
            <w:vAlign w:val="bottom"/>
          </w:tcPr>
          <w:p w:rsidR="00587E2B" w:rsidRDefault="00587E2B"/>
        </w:tc>
        <w:tc>
          <w:tcPr>
            <w:tcW w:w="9090" w:type="dxa"/>
            <w:gridSpan w:val="10"/>
            <w:shd w:val="clear" w:color="auto" w:fill="auto"/>
            <w:vAlign w:val="bottom"/>
          </w:tcPr>
          <w:p w:rsidR="00587E2B" w:rsidRDefault="000D1560">
            <w:pPr>
              <w:jc w:val="center"/>
            </w:pPr>
            <w:r>
              <w:rPr>
                <w:rFonts w:ascii="Times New Roman" w:hAnsi="Times New Roman"/>
                <w:szCs w:val="16"/>
              </w:rPr>
              <w:t>(фамилия, имя, отчество (при наличии) полностью)</w:t>
            </w:r>
          </w:p>
        </w:tc>
        <w:tc>
          <w:tcPr>
            <w:tcW w:w="180" w:type="dxa"/>
            <w:vMerge/>
            <w:shd w:val="clear" w:color="auto" w:fill="auto"/>
            <w:vAlign w:val="bottom"/>
          </w:tcPr>
          <w:p w:rsidR="00587E2B" w:rsidRDefault="00587E2B"/>
        </w:tc>
      </w:tr>
      <w:tr w:rsidR="00587E2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30" w:type="dxa"/>
            <w:gridSpan w:val="12"/>
            <w:shd w:val="clear" w:color="auto" w:fill="auto"/>
            <w:vAlign w:val="bottom"/>
          </w:tcPr>
          <w:p w:rsidR="00587E2B" w:rsidRDefault="000D1560" w:rsidP="004B6872">
            <w:pPr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даю свое согласие на зачисление в ФГБОУ ВО «УГТУ» </w:t>
            </w:r>
            <w:r>
              <w:rPr>
                <w:rFonts w:ascii="Times New Roman" w:hAnsi="Times New Roman"/>
                <w:sz w:val="28"/>
                <w:szCs w:val="28"/>
              </w:rPr>
              <w:t>на направление</w:t>
            </w:r>
          </w:p>
        </w:tc>
      </w:tr>
      <w:tr w:rsidR="00587E2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240" w:type="dxa"/>
            <w:gridSpan w:val="4"/>
            <w:shd w:val="clear" w:color="auto" w:fill="auto"/>
            <w:vAlign w:val="bottom"/>
          </w:tcPr>
          <w:p w:rsidR="00587E2B" w:rsidRDefault="000D1560" w:rsidP="004B6872">
            <w:pPr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подготовки/специальность</w:t>
            </w:r>
          </w:p>
        </w:tc>
        <w:tc>
          <w:tcPr>
            <w:tcW w:w="6390" w:type="dxa"/>
            <w:gridSpan w:val="8"/>
            <w:tcBorders>
              <w:bottom w:val="single" w:sz="5" w:space="0" w:color="auto"/>
            </w:tcBorders>
            <w:shd w:val="clear" w:color="auto" w:fill="auto"/>
            <w:vAlign w:val="bottom"/>
          </w:tcPr>
          <w:p w:rsidR="00587E2B" w:rsidRDefault="00587E2B" w:rsidP="004B6872">
            <w:pPr>
              <w:jc w:val="both"/>
            </w:pPr>
          </w:p>
        </w:tc>
      </w:tr>
      <w:tr w:rsidR="00587E2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30" w:type="dxa"/>
            <w:gridSpan w:val="12"/>
            <w:shd w:val="clear" w:color="auto" w:fill="auto"/>
            <w:vAlign w:val="bottom"/>
          </w:tcPr>
          <w:p w:rsidR="00587E2B" w:rsidRDefault="000D1560" w:rsidP="00D42C5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места </w:t>
            </w:r>
            <w:r w:rsidR="00A26043">
              <w:rPr>
                <w:rFonts w:ascii="Times New Roman" w:hAnsi="Times New Roman"/>
                <w:sz w:val="28"/>
                <w:szCs w:val="28"/>
              </w:rPr>
              <w:t>в рамках контрольных цифр приема</w:t>
            </w:r>
            <w:r w:rsidR="00D42C5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42C51" w:rsidRDefault="00D42C51" w:rsidP="00D42C51">
            <w:pPr>
              <w:jc w:val="both"/>
            </w:pPr>
          </w:p>
        </w:tc>
      </w:tr>
      <w:tr w:rsidR="00587E2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0" w:type="dxa"/>
            <w:shd w:val="clear" w:color="auto" w:fill="auto"/>
            <w:vAlign w:val="bottom"/>
          </w:tcPr>
          <w:p w:rsidR="00587E2B" w:rsidRDefault="00587E2B"/>
        </w:tc>
        <w:tc>
          <w:tcPr>
            <w:tcW w:w="435" w:type="dxa"/>
            <w:shd w:val="clear" w:color="auto" w:fill="auto"/>
            <w:vAlign w:val="bottom"/>
          </w:tcPr>
          <w:p w:rsidR="00587E2B" w:rsidRDefault="00587E2B"/>
        </w:tc>
        <w:tc>
          <w:tcPr>
            <w:tcW w:w="1635" w:type="dxa"/>
            <w:shd w:val="clear" w:color="auto" w:fill="auto"/>
            <w:vAlign w:val="bottom"/>
          </w:tcPr>
          <w:p w:rsidR="00587E2B" w:rsidRDefault="00587E2B"/>
        </w:tc>
        <w:tc>
          <w:tcPr>
            <w:tcW w:w="810" w:type="dxa"/>
            <w:shd w:val="clear" w:color="auto" w:fill="auto"/>
            <w:vAlign w:val="bottom"/>
          </w:tcPr>
          <w:p w:rsidR="00587E2B" w:rsidRDefault="00587E2B"/>
        </w:tc>
        <w:tc>
          <w:tcPr>
            <w:tcW w:w="1545" w:type="dxa"/>
            <w:shd w:val="clear" w:color="auto" w:fill="auto"/>
            <w:vAlign w:val="bottom"/>
          </w:tcPr>
          <w:p w:rsidR="00587E2B" w:rsidRDefault="00587E2B"/>
        </w:tc>
        <w:tc>
          <w:tcPr>
            <w:tcW w:w="450" w:type="dxa"/>
            <w:shd w:val="clear" w:color="auto" w:fill="auto"/>
            <w:vAlign w:val="bottom"/>
          </w:tcPr>
          <w:p w:rsidR="00587E2B" w:rsidRDefault="00587E2B"/>
        </w:tc>
        <w:tc>
          <w:tcPr>
            <w:tcW w:w="330" w:type="dxa"/>
            <w:shd w:val="clear" w:color="auto" w:fill="auto"/>
            <w:vAlign w:val="bottom"/>
          </w:tcPr>
          <w:p w:rsidR="00587E2B" w:rsidRDefault="00587E2B"/>
        </w:tc>
        <w:tc>
          <w:tcPr>
            <w:tcW w:w="510" w:type="dxa"/>
            <w:shd w:val="clear" w:color="auto" w:fill="auto"/>
            <w:vAlign w:val="bottom"/>
          </w:tcPr>
          <w:p w:rsidR="00587E2B" w:rsidRDefault="00587E2B"/>
        </w:tc>
        <w:tc>
          <w:tcPr>
            <w:tcW w:w="1275" w:type="dxa"/>
            <w:shd w:val="clear" w:color="auto" w:fill="auto"/>
            <w:vAlign w:val="bottom"/>
          </w:tcPr>
          <w:p w:rsidR="00587E2B" w:rsidRDefault="00587E2B"/>
        </w:tc>
        <w:tc>
          <w:tcPr>
            <w:tcW w:w="315" w:type="dxa"/>
            <w:shd w:val="clear" w:color="auto" w:fill="auto"/>
            <w:vAlign w:val="bottom"/>
          </w:tcPr>
          <w:p w:rsidR="00587E2B" w:rsidRDefault="00587E2B"/>
        </w:tc>
        <w:tc>
          <w:tcPr>
            <w:tcW w:w="1785" w:type="dxa"/>
            <w:shd w:val="clear" w:color="auto" w:fill="auto"/>
            <w:vAlign w:val="bottom"/>
          </w:tcPr>
          <w:p w:rsidR="00587E2B" w:rsidRDefault="00587E2B"/>
        </w:tc>
        <w:tc>
          <w:tcPr>
            <w:tcW w:w="180" w:type="dxa"/>
            <w:shd w:val="clear" w:color="auto" w:fill="auto"/>
            <w:vAlign w:val="bottom"/>
          </w:tcPr>
          <w:p w:rsidR="00587E2B" w:rsidRDefault="00587E2B"/>
        </w:tc>
      </w:tr>
      <w:tr w:rsidR="00587E2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30" w:type="dxa"/>
            <w:gridSpan w:val="3"/>
            <w:tcBorders>
              <w:bottom w:val="single" w:sz="5" w:space="0" w:color="auto"/>
            </w:tcBorders>
            <w:shd w:val="clear" w:color="auto" w:fill="auto"/>
            <w:vAlign w:val="bottom"/>
          </w:tcPr>
          <w:p w:rsidR="00587E2B" w:rsidRDefault="00587E2B">
            <w:pPr>
              <w:jc w:val="center"/>
            </w:pPr>
          </w:p>
        </w:tc>
        <w:tc>
          <w:tcPr>
            <w:tcW w:w="810" w:type="dxa"/>
            <w:shd w:val="clear" w:color="auto" w:fill="auto"/>
            <w:vAlign w:val="bottom"/>
          </w:tcPr>
          <w:p w:rsidR="00587E2B" w:rsidRDefault="00587E2B"/>
        </w:tc>
        <w:tc>
          <w:tcPr>
            <w:tcW w:w="2325" w:type="dxa"/>
            <w:gridSpan w:val="3"/>
            <w:tcBorders>
              <w:bottom w:val="single" w:sz="5" w:space="0" w:color="auto"/>
            </w:tcBorders>
            <w:shd w:val="clear" w:color="auto" w:fill="auto"/>
            <w:vAlign w:val="bottom"/>
          </w:tcPr>
          <w:p w:rsidR="00587E2B" w:rsidRDefault="00587E2B"/>
        </w:tc>
        <w:tc>
          <w:tcPr>
            <w:tcW w:w="510" w:type="dxa"/>
            <w:shd w:val="clear" w:color="auto" w:fill="auto"/>
            <w:vAlign w:val="bottom"/>
          </w:tcPr>
          <w:p w:rsidR="00587E2B" w:rsidRDefault="00587E2B"/>
        </w:tc>
        <w:tc>
          <w:tcPr>
            <w:tcW w:w="3555" w:type="dxa"/>
            <w:gridSpan w:val="4"/>
            <w:tcBorders>
              <w:bottom w:val="single" w:sz="5" w:space="0" w:color="auto"/>
            </w:tcBorders>
            <w:shd w:val="clear" w:color="auto" w:fill="auto"/>
            <w:vAlign w:val="bottom"/>
          </w:tcPr>
          <w:p w:rsidR="00587E2B" w:rsidRDefault="00587E2B">
            <w:pPr>
              <w:jc w:val="center"/>
            </w:pPr>
          </w:p>
          <w:p w:rsidR="004B6872" w:rsidRDefault="004B6872">
            <w:pPr>
              <w:jc w:val="center"/>
            </w:pPr>
          </w:p>
        </w:tc>
      </w:tr>
      <w:tr w:rsidR="00587E2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30" w:type="dxa"/>
            <w:gridSpan w:val="3"/>
            <w:shd w:val="clear" w:color="auto" w:fill="auto"/>
          </w:tcPr>
          <w:p w:rsidR="00587E2B" w:rsidRDefault="000D1560">
            <w:pPr>
              <w:jc w:val="center"/>
            </w:pPr>
            <w:r>
              <w:rPr>
                <w:rFonts w:ascii="Times New Roman" w:hAnsi="Times New Roman"/>
                <w:szCs w:val="16"/>
              </w:rPr>
              <w:t>(дата заполнения)</w:t>
            </w:r>
          </w:p>
        </w:tc>
        <w:tc>
          <w:tcPr>
            <w:tcW w:w="810" w:type="dxa"/>
            <w:shd w:val="clear" w:color="auto" w:fill="auto"/>
          </w:tcPr>
          <w:p w:rsidR="00587E2B" w:rsidRDefault="00587E2B">
            <w:pPr>
              <w:jc w:val="center"/>
            </w:pPr>
          </w:p>
        </w:tc>
        <w:tc>
          <w:tcPr>
            <w:tcW w:w="2325" w:type="dxa"/>
            <w:gridSpan w:val="3"/>
            <w:shd w:val="clear" w:color="auto" w:fill="auto"/>
          </w:tcPr>
          <w:p w:rsidR="00587E2B" w:rsidRDefault="000D1560">
            <w:pPr>
              <w:jc w:val="center"/>
            </w:pPr>
            <w:r>
              <w:rPr>
                <w:rFonts w:ascii="Times New Roman" w:hAnsi="Times New Roman"/>
                <w:szCs w:val="16"/>
              </w:rPr>
              <w:t>(личная подпись)</w:t>
            </w:r>
          </w:p>
        </w:tc>
        <w:tc>
          <w:tcPr>
            <w:tcW w:w="510" w:type="dxa"/>
            <w:shd w:val="clear" w:color="auto" w:fill="auto"/>
          </w:tcPr>
          <w:p w:rsidR="00587E2B" w:rsidRDefault="00587E2B"/>
        </w:tc>
        <w:tc>
          <w:tcPr>
            <w:tcW w:w="3555" w:type="dxa"/>
            <w:gridSpan w:val="4"/>
            <w:shd w:val="clear" w:color="auto" w:fill="auto"/>
          </w:tcPr>
          <w:p w:rsidR="00587E2B" w:rsidRDefault="000D1560">
            <w:pPr>
              <w:jc w:val="center"/>
            </w:pPr>
            <w:r>
              <w:rPr>
                <w:rFonts w:ascii="Times New Roman" w:hAnsi="Times New Roman"/>
                <w:szCs w:val="16"/>
              </w:rPr>
              <w:t>(расшифровка подписи)</w:t>
            </w:r>
          </w:p>
        </w:tc>
      </w:tr>
      <w:tr w:rsidR="00587E2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0" w:type="dxa"/>
            <w:shd w:val="clear" w:color="auto" w:fill="auto"/>
            <w:vAlign w:val="bottom"/>
          </w:tcPr>
          <w:p w:rsidR="00587E2B" w:rsidRDefault="00587E2B"/>
        </w:tc>
        <w:tc>
          <w:tcPr>
            <w:tcW w:w="435" w:type="dxa"/>
            <w:shd w:val="clear" w:color="auto" w:fill="auto"/>
            <w:vAlign w:val="bottom"/>
          </w:tcPr>
          <w:p w:rsidR="00587E2B" w:rsidRDefault="00587E2B"/>
        </w:tc>
        <w:tc>
          <w:tcPr>
            <w:tcW w:w="1635" w:type="dxa"/>
            <w:shd w:val="clear" w:color="auto" w:fill="auto"/>
            <w:vAlign w:val="bottom"/>
          </w:tcPr>
          <w:p w:rsidR="00587E2B" w:rsidRDefault="00587E2B"/>
        </w:tc>
        <w:tc>
          <w:tcPr>
            <w:tcW w:w="810" w:type="dxa"/>
            <w:shd w:val="clear" w:color="auto" w:fill="auto"/>
            <w:vAlign w:val="bottom"/>
          </w:tcPr>
          <w:p w:rsidR="00587E2B" w:rsidRDefault="00587E2B"/>
        </w:tc>
        <w:tc>
          <w:tcPr>
            <w:tcW w:w="1545" w:type="dxa"/>
            <w:shd w:val="clear" w:color="auto" w:fill="auto"/>
            <w:vAlign w:val="bottom"/>
          </w:tcPr>
          <w:p w:rsidR="00587E2B" w:rsidRDefault="00587E2B"/>
        </w:tc>
        <w:tc>
          <w:tcPr>
            <w:tcW w:w="450" w:type="dxa"/>
            <w:shd w:val="clear" w:color="auto" w:fill="auto"/>
            <w:vAlign w:val="bottom"/>
          </w:tcPr>
          <w:p w:rsidR="00587E2B" w:rsidRDefault="00587E2B"/>
        </w:tc>
        <w:tc>
          <w:tcPr>
            <w:tcW w:w="330" w:type="dxa"/>
            <w:shd w:val="clear" w:color="auto" w:fill="auto"/>
            <w:vAlign w:val="bottom"/>
          </w:tcPr>
          <w:p w:rsidR="00587E2B" w:rsidRDefault="00587E2B"/>
        </w:tc>
        <w:tc>
          <w:tcPr>
            <w:tcW w:w="510" w:type="dxa"/>
            <w:shd w:val="clear" w:color="auto" w:fill="auto"/>
            <w:vAlign w:val="bottom"/>
          </w:tcPr>
          <w:p w:rsidR="00587E2B" w:rsidRDefault="00587E2B"/>
        </w:tc>
        <w:tc>
          <w:tcPr>
            <w:tcW w:w="1275" w:type="dxa"/>
            <w:shd w:val="clear" w:color="auto" w:fill="auto"/>
            <w:vAlign w:val="bottom"/>
          </w:tcPr>
          <w:p w:rsidR="00587E2B" w:rsidRDefault="00587E2B"/>
        </w:tc>
        <w:tc>
          <w:tcPr>
            <w:tcW w:w="315" w:type="dxa"/>
            <w:shd w:val="clear" w:color="auto" w:fill="auto"/>
            <w:vAlign w:val="bottom"/>
          </w:tcPr>
          <w:p w:rsidR="00587E2B" w:rsidRDefault="00587E2B"/>
        </w:tc>
        <w:tc>
          <w:tcPr>
            <w:tcW w:w="1785" w:type="dxa"/>
            <w:shd w:val="clear" w:color="auto" w:fill="auto"/>
            <w:vAlign w:val="bottom"/>
          </w:tcPr>
          <w:p w:rsidR="00587E2B" w:rsidRDefault="00587E2B"/>
        </w:tc>
        <w:tc>
          <w:tcPr>
            <w:tcW w:w="180" w:type="dxa"/>
            <w:shd w:val="clear" w:color="auto" w:fill="auto"/>
            <w:vAlign w:val="bottom"/>
          </w:tcPr>
          <w:p w:rsidR="00587E2B" w:rsidRDefault="00587E2B"/>
        </w:tc>
      </w:tr>
    </w:tbl>
    <w:p w:rsidR="000D1560" w:rsidRDefault="000D1560"/>
    <w:sectPr w:rsidR="000D1560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E2B"/>
    <w:rsid w:val="000D1560"/>
    <w:rsid w:val="004B6872"/>
    <w:rsid w:val="00587E2B"/>
    <w:rsid w:val="00A26043"/>
    <w:rsid w:val="00D42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15DDC0-2C1A-41A7-8D21-1E8A351FC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Кривошеева Наталья Викторовна</dc:creator>
  <cp:lastModifiedBy>Наталья В. Кривошеева</cp:lastModifiedBy>
  <cp:revision>2</cp:revision>
  <dcterms:created xsi:type="dcterms:W3CDTF">2025-05-05T11:17:00Z</dcterms:created>
  <dcterms:modified xsi:type="dcterms:W3CDTF">2025-05-05T11:17:00Z</dcterms:modified>
</cp:coreProperties>
</file>